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53" w:rsidRPr="00F81353" w:rsidRDefault="00F81353" w:rsidP="00F81353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81353" w:rsidRPr="00F81353" w:rsidRDefault="00F81353" w:rsidP="00F81353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УСТЬ-ПИТСКОГО СЕЛЬСОВЕТА</w:t>
      </w:r>
    </w:p>
    <w:p w:rsidR="00F81353" w:rsidRPr="00F81353" w:rsidRDefault="00F81353" w:rsidP="00F81353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ЕНИСЕЙСКОГО  РАЙОНА</w:t>
      </w:r>
    </w:p>
    <w:p w:rsidR="00F81353" w:rsidRPr="00F81353" w:rsidRDefault="00F81353" w:rsidP="00F81353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КРАСНОЯРСКОГО КРАЯ</w:t>
      </w:r>
    </w:p>
    <w:p w:rsidR="00F81353" w:rsidRPr="00F81353" w:rsidRDefault="00F81353" w:rsidP="00F813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22. 05 .2020 г.                                         с.Усть-Пит                                               № 9-п</w:t>
      </w: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проверке готовности потребителей тепловой энергии к отопительному периоду                     2020-2021 года.</w:t>
      </w:r>
    </w:p>
    <w:p w:rsidR="00F81353" w:rsidRPr="00F81353" w:rsidRDefault="00F81353" w:rsidP="00F813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части 1 статьи 14,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 периоду муниципального образования, потребителей тепловой энергии, руководствуясь Уставом Усть-Питского  сельсовета, ПОСТАНОВЛЯЮ:</w:t>
      </w:r>
    </w:p>
    <w:p w:rsidR="00F81353" w:rsidRPr="00F81353" w:rsidRDefault="00F81353" w:rsidP="00F813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программу проведения проверки готовности к отопительному периоду 2020-2021 года (Приложение 1).</w:t>
      </w:r>
    </w:p>
    <w:p w:rsidR="00F81353" w:rsidRPr="00F81353" w:rsidRDefault="00F81353" w:rsidP="00F813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>Создать комиссию по проведению проверки готовности потребителей тепловой энергии к отопительному периоду 2020-2021 года (приложение № 2).</w:t>
      </w:r>
    </w:p>
    <w:p w:rsidR="00F81353" w:rsidRPr="00F81353" w:rsidRDefault="00F81353" w:rsidP="00F813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Утвердить график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</w:rPr>
        <w:t>проведения проверки готовности потребителей тепловой энергии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 к отопительному периоду 2020-2021 года (Приложение № 3).</w:t>
      </w:r>
    </w:p>
    <w:p w:rsidR="00F81353" w:rsidRPr="00F81353" w:rsidRDefault="00F81353" w:rsidP="00F813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81353" w:rsidRPr="00F81353" w:rsidRDefault="00F81353" w:rsidP="00F813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F81353" w:rsidRPr="00F81353" w:rsidRDefault="00F81353" w:rsidP="00F8135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353" w:rsidRPr="00F81353" w:rsidRDefault="00F81353" w:rsidP="00F81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Усть-Питского  сельсовета                                                                                       В.В. Семенов</w:t>
      </w: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>Усть-Питского  сельсовета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>от 22.05.2020 № 9-п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проведения проверки готовности 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2020-2021 года</w:t>
      </w:r>
    </w:p>
    <w:p w:rsidR="00F81353" w:rsidRPr="00F81353" w:rsidRDefault="00F81353" w:rsidP="00F81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81353" w:rsidRPr="00F81353" w:rsidRDefault="00F81353" w:rsidP="00F813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Подготовка объектов жилищно-коммунального хозяйства к отопительному периоду должна обеспечивать: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максимальную надежность и экономичность работы объектов жилищно-коммунального хозяйства;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рациональное расходование материально-технических средств и топливно-энергетических ресурсов.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осуществлением постоянного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ремонты производственного фонда, рациональным использованием материальных ресурсов;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комиссии по проверке готовности к отопительному периоду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Усть-Питского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Усть-Питский сельсовет (далее – Комиссия).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Оценка готовности к отопительному периоду отдельных категорий потребителей тепловой энергии на территории муниципального образования Усть-Питский сельсовет проводится и определяется не позднее 24 августа Комиссией, утвержденной в установленном порядке администрацией  Усть-Питского сельсовета.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Работа Комиссии осуществляется в соответствии с утверждаемым администрацией Усть-Питского  сельсовета Графиком проведения проверки готовности к отопительному периоду, в котором указываются: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объекты, подлежащие проверке;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сроки проведения проверки;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документы, проверяемые в ходе проведения проверки.</w:t>
      </w:r>
    </w:p>
    <w:p w:rsidR="00F81353" w:rsidRPr="00F81353" w:rsidRDefault="00F81353" w:rsidP="00F813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проверке Комиссией проверяется выполнение требований, установленных приложением  № 3 настоящей Программы проведения проверки готовности к отопительному периоду 2020-2021 года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Программа).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0" w:name="sub_7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по рекомендуемому образцу согласно </w:t>
      </w:r>
      <w:hyperlink w:anchor="sub_10000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 № 1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bookmarkEnd w:id="0"/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Акте содержатся следующие выводы Комиссии по итогам проверки: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 проверки готов к отопительному периоду;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объект проверки будет готов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выданных комиссией;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 проверки не готов к отопительному периоду.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8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9"/>
      <w:bookmarkEnd w:id="1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 2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 и выдается Администрацией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Епишинского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"/>
      <w:bookmarkEnd w:id="2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Сроки выдачи Паспортов определяются председателем Комиссии в зависимости от особенностей климатических условий, но не позднее 24 августа - для потребителей тепловой энергии</w:t>
      </w:r>
      <w:bookmarkStart w:id="4" w:name="sub_11"/>
      <w:bookmarkEnd w:id="3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результатам которой составляется новый Акт.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"/>
      <w:bookmarkEnd w:id="4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взаимодействия потребителей тепловой энергии с Комиссией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:rsidR="00F81353" w:rsidRPr="00F81353" w:rsidRDefault="00F81353" w:rsidP="00F8135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Потребители тепловой энергии представляют в администрацию муниципального образования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Епишинский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Потребители тепловой энергии оформляют Акт </w:t>
      </w: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81353" w:rsidRPr="00F81353" w:rsidRDefault="00F81353" w:rsidP="00F8135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F81353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>к отопительному периоду 2020-2021 года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39"/>
      <w:bookmarkEnd w:id="6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проверки готовности к отопительному периоду 2020-2021 года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             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2020 г.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(место составления акта)                   (дата составления акта)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Комиссия, образованная ________________________________________________,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(форма документа и его реквизиты, которым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образована комиссия)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   программой    проведения   проверки   готовности  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отопительному   периоду   от "__" _________________ 2020г.,  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__________________________________________________________________________,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(ФИО руководителя (его заместителя) органа, проводящего проверку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"__" _____________ 2020 г. по "__" ____________ 2020 г. в соответствии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</w:t>
      </w:r>
      <w:hyperlink r:id="rId6" w:tooltip="Федеральный закон от 27.07.2010 N 190-ФЗ (ред. от 07.05.2013) &quot;О теплоснабжении&quot;{КонсультантПлюс}" w:history="1">
        <w:r w:rsidRPr="00F81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27  июля  2010 г. N 190-ФЗ  "О  теплоснабжении"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проверку готовности к отопительному периоду 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 теплоснабжающей   организации, потребителя тепловой энергии, в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 готовности   к  отопительному  периоду  проводилась  в  отношении следующих объектов: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........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 готовности  к  отопительному  периоду  комиссия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 ______________________________________________________________.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(готовность/неготовность к работе в отопительном периоде)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комиссии по итогам проведения  проверки  готовности  к  отопительному периоду: __________________________________________________________________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   _________________________________________________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(подпись, расшифровка подписи)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                _________________________________________________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          _________________________________________________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проверки готовности ознакомлен, один экземпляр акта получил: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 2020 г.  _______________________________________________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(его уполномоченного представителя)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(теплоснабжающей организации, 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потребителя тепловой энергии, в отношении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проводилась проверка готовности</w:t>
      </w:r>
    </w:p>
    <w:p w:rsidR="00F81353" w:rsidRPr="00F81353" w:rsidRDefault="00F81353" w:rsidP="00F8135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к отопительному периоду)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  <w:bookmarkStart w:id="7" w:name="Par203"/>
      <w:bookmarkEnd w:id="7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>к отопительному периоду 2020-2021 года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217"/>
      <w:bookmarkEnd w:id="8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отопительному периоду 2020-2021 года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_________________________________________________________________,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(полное наименование теплоснабжающей организации, потребителя тепловой </w:t>
      </w:r>
      <w:proofErr w:type="spell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энергии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,в</w:t>
      </w:r>
      <w:proofErr w:type="spellEnd"/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отношении которого проводилась проверка готовности к отопительному периоду)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следующих объектов, по которым проводилась проверка  готовности к отопительному периоду: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........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выдачи паспорта готовности к отопительному периоду: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готовности к отопительному периоду от _____________ N _______.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уполномоченного органа, образовавшего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комиссию по проведению проверки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готовности к отопительному периоду)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81353" w:rsidRPr="00F81353" w:rsidRDefault="00F81353" w:rsidP="00F8135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3 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F81353" w:rsidRPr="00F81353" w:rsidRDefault="00F81353" w:rsidP="00F81353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>к отопительному периоду 2020-2021 года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 готовности к отопительному периоду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потребителей тепловой энергии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05"/>
      <w:bookmarkEnd w:id="9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10"/>
      <w:bookmarkEnd w:id="10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11"/>
      <w:bookmarkEnd w:id="11"/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14"/>
      <w:bookmarkEnd w:id="12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 3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F81353" w:rsidRPr="00F81353" w:rsidRDefault="00F81353" w:rsidP="00F81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</w:t>
      </w:r>
      <w:hyperlink w:anchor="Par110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1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 настоящего Приложения.</w:t>
      </w:r>
    </w:p>
    <w:p w:rsidR="00F81353" w:rsidRPr="00F81353" w:rsidRDefault="00F81353" w:rsidP="00F81353">
      <w:pPr>
        <w:jc w:val="right"/>
        <w:rPr>
          <w:rFonts w:ascii="Calibri" w:eastAsia="Times New Roman" w:hAnsi="Calibri" w:cs="Calibri"/>
          <w:lang w:val="en-US" w:eastAsia="ru-RU"/>
        </w:rPr>
      </w:pPr>
    </w:p>
    <w:p w:rsidR="00F81353" w:rsidRDefault="00F81353" w:rsidP="00F81353">
      <w:pPr>
        <w:jc w:val="right"/>
        <w:rPr>
          <w:rFonts w:ascii="Calibri" w:eastAsia="Times New Roman" w:hAnsi="Calibri" w:cs="Calibri"/>
          <w:lang w:eastAsia="ru-RU"/>
        </w:rPr>
      </w:pPr>
    </w:p>
    <w:p w:rsidR="00F81353" w:rsidRPr="00F81353" w:rsidRDefault="00F81353" w:rsidP="00F81353">
      <w:pPr>
        <w:jc w:val="right"/>
        <w:rPr>
          <w:rFonts w:ascii="Calibri" w:eastAsia="Times New Roman" w:hAnsi="Calibri" w:cs="Calibri"/>
          <w:lang w:eastAsia="ru-RU"/>
        </w:rPr>
      </w:pPr>
      <w:bookmarkStart w:id="13" w:name="_GoBack"/>
      <w:bookmarkEnd w:id="13"/>
    </w:p>
    <w:p w:rsidR="00F81353" w:rsidRPr="00F81353" w:rsidRDefault="00F81353" w:rsidP="00F81353">
      <w:pPr>
        <w:jc w:val="right"/>
        <w:rPr>
          <w:rFonts w:ascii="Calibri" w:eastAsia="Times New Roman" w:hAnsi="Calibri" w:cs="Calibri"/>
          <w:b/>
          <w:bCs/>
          <w:color w:val="FF0000"/>
          <w:lang w:eastAsia="ru-RU"/>
        </w:rPr>
      </w:pPr>
      <w:r w:rsidRPr="00F81353">
        <w:rPr>
          <w:rFonts w:ascii="Calibri" w:eastAsia="Times New Roman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606" w:type="dxa"/>
        <w:tblInd w:w="108" w:type="dxa"/>
        <w:tblLook w:val="00A0" w:firstRow="1" w:lastRow="0" w:firstColumn="1" w:lastColumn="0" w:noHBand="0" w:noVBand="0"/>
      </w:tblPr>
      <w:tblGrid>
        <w:gridCol w:w="6912"/>
        <w:gridCol w:w="2694"/>
      </w:tblGrid>
      <w:tr w:rsidR="00F81353" w:rsidRPr="00F81353" w:rsidTr="0017307D">
        <w:tc>
          <w:tcPr>
            <w:tcW w:w="6912" w:type="dxa"/>
          </w:tcPr>
          <w:p w:rsidR="00F81353" w:rsidRPr="00F81353" w:rsidRDefault="00F81353" w:rsidP="00F81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81353" w:rsidRPr="00F81353" w:rsidRDefault="00F81353" w:rsidP="00F81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Приложение № 2                  к постановлению</w:t>
            </w:r>
          </w:p>
          <w:p w:rsidR="00F81353" w:rsidRPr="00F81353" w:rsidRDefault="00F81353" w:rsidP="00F81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 xml:space="preserve">администрации Усть-Питского сельсовета </w:t>
            </w:r>
          </w:p>
          <w:p w:rsidR="00F81353" w:rsidRPr="00F81353" w:rsidRDefault="00F81353" w:rsidP="00F81353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 xml:space="preserve">№ 9-п от 22.05.2020 </w:t>
            </w:r>
          </w:p>
        </w:tc>
      </w:tr>
    </w:tbl>
    <w:p w:rsidR="00F81353" w:rsidRPr="00F81353" w:rsidRDefault="00F81353" w:rsidP="00F813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проведению проверки готовности потребителей тепловой энергии к отопительному периоду 2020-2021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759"/>
        <w:gridCol w:w="4218"/>
      </w:tblGrid>
      <w:tr w:rsidR="00F81353" w:rsidRPr="00F81353" w:rsidTr="001730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81353" w:rsidRPr="00F81353" w:rsidTr="001730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Вячеслав Владиславович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председатель комиссии</w:t>
            </w:r>
          </w:p>
        </w:tc>
      </w:tr>
      <w:tr w:rsidR="00F81353" w:rsidRPr="00F81353" w:rsidTr="001730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Сахарова Любовь Александровна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сельсовета, заместитель председателя комиссии</w:t>
            </w:r>
          </w:p>
        </w:tc>
      </w:tr>
      <w:tr w:rsidR="00F81353" w:rsidRPr="00F81353" w:rsidTr="001730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Колотило Тамара Алексеевна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МБУК «Сельский клуб», член комиссии</w:t>
            </w:r>
          </w:p>
        </w:tc>
      </w:tr>
      <w:tr w:rsidR="00F81353" w:rsidRPr="00F81353" w:rsidTr="001730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Крахалева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№ 19, член комиссии</w:t>
            </w:r>
          </w:p>
        </w:tc>
      </w:tr>
      <w:tr w:rsidR="00F81353" w:rsidRPr="00F81353" w:rsidTr="001730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 Николай Вениаминович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Усть-Питского сельского Совета депутатов, член комиссии</w:t>
            </w:r>
          </w:p>
        </w:tc>
      </w:tr>
      <w:tr w:rsidR="00F81353" w:rsidRPr="00F81353" w:rsidTr="001730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Усть-Питского сельского Совета депутатов, член комиссии</w:t>
            </w:r>
          </w:p>
        </w:tc>
      </w:tr>
      <w:tr w:rsidR="00F81353" w:rsidRPr="00F81353" w:rsidTr="001730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Чуруксаев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инспекции  УККУ ООО «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Енисейэнергоком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», член комиссии</w:t>
            </w:r>
          </w:p>
        </w:tc>
      </w:tr>
    </w:tbl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1353" w:rsidRPr="00F81353" w:rsidRDefault="00F81353" w:rsidP="00F81353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770" w:type="dxa"/>
        <w:tblInd w:w="108" w:type="dxa"/>
        <w:tblLook w:val="00A0" w:firstRow="1" w:lastRow="0" w:firstColumn="1" w:lastColumn="0" w:noHBand="0" w:noVBand="0"/>
      </w:tblPr>
      <w:tblGrid>
        <w:gridCol w:w="6912"/>
        <w:gridCol w:w="2858"/>
      </w:tblGrid>
      <w:tr w:rsidR="00F81353" w:rsidRPr="00F81353" w:rsidTr="0017307D">
        <w:trPr>
          <w:trHeight w:val="1457"/>
        </w:trPr>
        <w:tc>
          <w:tcPr>
            <w:tcW w:w="6912" w:type="dxa"/>
          </w:tcPr>
          <w:p w:rsidR="00F81353" w:rsidRPr="00F81353" w:rsidRDefault="00F81353" w:rsidP="00F81353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:rsidR="00F81353" w:rsidRPr="00F81353" w:rsidRDefault="00F81353" w:rsidP="00F81353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Приложение № 3                   к постановлению</w:t>
            </w:r>
          </w:p>
          <w:p w:rsidR="00F81353" w:rsidRPr="00F81353" w:rsidRDefault="00F81353" w:rsidP="00F81353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администрации Усть-Питского сельсовета                     № 9-п от 22.05.2020г.</w:t>
            </w:r>
          </w:p>
        </w:tc>
      </w:tr>
    </w:tbl>
    <w:p w:rsidR="00F81353" w:rsidRPr="00F81353" w:rsidRDefault="00F81353" w:rsidP="00F81353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F81353" w:rsidRPr="00F81353" w:rsidRDefault="00F81353" w:rsidP="00F813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проверки готовности потребителей тепловой энергии к отопительному периоду </w:t>
      </w:r>
    </w:p>
    <w:p w:rsidR="00F81353" w:rsidRPr="00F81353" w:rsidRDefault="00F81353" w:rsidP="00F813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года</w:t>
      </w:r>
    </w:p>
    <w:tbl>
      <w:tblPr>
        <w:tblW w:w="105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0"/>
        <w:gridCol w:w="2182"/>
        <w:gridCol w:w="2589"/>
        <w:gridCol w:w="2358"/>
      </w:tblGrid>
      <w:tr w:rsidR="00F81353" w:rsidRPr="00F81353" w:rsidTr="0017307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1353" w:rsidRPr="00F81353" w:rsidTr="0017307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Усть-Питская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№ 19», здание школы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с.Усть-Пит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353" w:rsidRPr="00F81353" w:rsidTr="0017307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 Сельский клуб» 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с.Усть-Пит ул. Молодежная, 1</w:t>
            </w:r>
          </w:p>
          <w:p w:rsidR="00F81353" w:rsidRPr="00F81353" w:rsidRDefault="00F81353" w:rsidP="00F81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353" w:rsidRPr="00F81353" w:rsidTr="0017307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Усть-Питского сельсовета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-Пит, </w:t>
            </w:r>
          </w:p>
          <w:p w:rsidR="00F81353" w:rsidRPr="00F81353" w:rsidRDefault="00F81353" w:rsidP="00F81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, 52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353" w:rsidRPr="00F81353" w:rsidTr="0017307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-Пит, </w:t>
            </w:r>
          </w:p>
          <w:p w:rsidR="00F81353" w:rsidRPr="00F81353" w:rsidRDefault="00F81353" w:rsidP="00F81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, 6-1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353" w:rsidRPr="00F81353" w:rsidTr="0017307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 Усть-Питского сельсовета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3" w:rsidRPr="00F81353" w:rsidRDefault="00F81353" w:rsidP="00F8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B57" w:rsidRDefault="00A15B57" w:rsidP="00F81353">
      <w:pPr>
        <w:ind w:left="-851"/>
      </w:pPr>
    </w:p>
    <w:sectPr w:rsidR="00A15B57" w:rsidSect="00F813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53"/>
    <w:rsid w:val="00A15B57"/>
    <w:rsid w:val="00F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042ED2C71671B1DFD41A2A33C46B84EA2D1C4BC111584992F4BBC83Aj7L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2767</Words>
  <Characters>15773</Characters>
  <Application>Microsoft Office Word</Application>
  <DocSecurity>0</DocSecurity>
  <Lines>131</Lines>
  <Paragraphs>37</Paragraphs>
  <ScaleCrop>false</ScaleCrop>
  <Company>Home</Company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2020-09-03T05:25:00Z</dcterms:created>
  <dcterms:modified xsi:type="dcterms:W3CDTF">2020-09-03T05:27:00Z</dcterms:modified>
</cp:coreProperties>
</file>