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0"/>
        </w:rPr>
      </w:pPr>
    </w:p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0"/>
        </w:rPr>
      </w:pPr>
      <w:r w:rsidRPr="00ED2404">
        <w:rPr>
          <w:rFonts w:ascii="Times New Roman" w:hAnsi="Times New Roman" w:cs="Times New Roman"/>
          <w:sz w:val="24"/>
          <w:szCs w:val="20"/>
        </w:rPr>
        <w:t>Утверждены</w:t>
      </w:r>
    </w:p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ED2404">
        <w:rPr>
          <w:rFonts w:ascii="Times New Roman" w:hAnsi="Times New Roman" w:cs="Times New Roman"/>
          <w:sz w:val="24"/>
          <w:szCs w:val="20"/>
        </w:rPr>
        <w:t xml:space="preserve">постановлением администрации </w:t>
      </w:r>
    </w:p>
    <w:p w:rsidR="003C47FA" w:rsidRPr="00ED2404" w:rsidRDefault="00AB1F4E" w:rsidP="003C4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Усть-Питского</w:t>
      </w:r>
      <w:r w:rsidR="003C47FA" w:rsidRPr="00ED2404">
        <w:rPr>
          <w:rFonts w:ascii="Times New Roman" w:hAnsi="Times New Roman" w:cs="Times New Roman"/>
          <w:sz w:val="24"/>
          <w:szCs w:val="20"/>
        </w:rPr>
        <w:t xml:space="preserve"> сельсовета</w:t>
      </w:r>
    </w:p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ED2404">
        <w:rPr>
          <w:rFonts w:ascii="Times New Roman" w:hAnsi="Times New Roman" w:cs="Times New Roman"/>
          <w:sz w:val="24"/>
          <w:szCs w:val="20"/>
        </w:rPr>
        <w:t xml:space="preserve"> Енисейского района</w:t>
      </w:r>
    </w:p>
    <w:p w:rsidR="003C47FA" w:rsidRPr="00BA5D8C" w:rsidRDefault="00BA5D8C" w:rsidP="003C4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BA5D8C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от </w:t>
      </w:r>
      <w:r w:rsidRPr="00BA5D8C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19</w:t>
      </w:r>
      <w:r w:rsidRPr="00BA5D8C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марта 2020 г. N 7-п</w:t>
      </w:r>
    </w:p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0"/>
        </w:rPr>
      </w:pPr>
    </w:p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:rsidR="003C47FA" w:rsidRPr="00ED2404" w:rsidRDefault="003C47FA" w:rsidP="003C47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</w:p>
    <w:p w:rsidR="003C47FA" w:rsidRPr="006A3151" w:rsidRDefault="003C47FA" w:rsidP="003C4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6A3151">
        <w:rPr>
          <w:rFonts w:ascii="Times New Roman" w:hAnsi="Times New Roman" w:cs="Times New Roman"/>
          <w:b/>
          <w:sz w:val="24"/>
          <w:szCs w:val="20"/>
        </w:rPr>
        <w:t>ИЗМЕНЕНИЯ,</w:t>
      </w:r>
    </w:p>
    <w:p w:rsidR="008F2F85" w:rsidRDefault="003C47FA" w:rsidP="003C4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 w:rsidRPr="006A3151">
        <w:rPr>
          <w:rFonts w:ascii="Times New Roman" w:hAnsi="Times New Roman" w:cs="Times New Roman"/>
          <w:b/>
          <w:sz w:val="24"/>
          <w:szCs w:val="20"/>
        </w:rPr>
        <w:t>КОТОРЫЕ ВНОСЯТСЯ В ПОСТАНОВЛЕНИЕ</w:t>
      </w:r>
      <w:r w:rsidR="000D6C23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0D6C23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ОТ </w:t>
      </w:r>
      <w:r w:rsidR="005C5DAE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1</w:t>
      </w:r>
      <w:r w:rsidR="00AB1F4E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4</w:t>
      </w:r>
      <w:r w:rsidR="005C5DAE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 АПРЕЛЯ </w:t>
      </w:r>
      <w:r w:rsidR="000D6C23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20</w:t>
      </w:r>
      <w:r w:rsidR="005C5DAE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14</w:t>
      </w:r>
      <w:r w:rsidR="000D6C23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 Г № </w:t>
      </w:r>
      <w:r w:rsidR="00AB1F4E" w:rsidRPr="00AB1F4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4</w:t>
      </w:r>
      <w:r w:rsidR="00BA5D8C">
        <w:rPr>
          <w:rFonts w:ascii="Times New Roman" w:hAnsi="Times New Roman" w:cs="Times New Roman"/>
          <w:b/>
          <w:color w:val="000000" w:themeColor="text1"/>
          <w:sz w:val="24"/>
          <w:szCs w:val="20"/>
        </w:rPr>
        <w:t>-П</w:t>
      </w:r>
      <w:bookmarkStart w:id="0" w:name="_GoBack"/>
      <w:bookmarkEnd w:id="0"/>
    </w:p>
    <w:p w:rsidR="003C47FA" w:rsidRDefault="000D6C23" w:rsidP="003C4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C5DAE">
        <w:rPr>
          <w:rFonts w:ascii="Times New Roman" w:hAnsi="Times New Roman" w:cs="Times New Roman"/>
          <w:b/>
          <w:color w:val="000000" w:themeColor="text1"/>
          <w:sz w:val="24"/>
          <w:szCs w:val="20"/>
        </w:rPr>
        <w:t xml:space="preserve"> </w:t>
      </w:r>
      <w:r w:rsidR="003C47FA" w:rsidRPr="006A3151">
        <w:rPr>
          <w:rFonts w:ascii="Times New Roman" w:hAnsi="Times New Roman" w:cs="Times New Roman"/>
          <w:b/>
          <w:sz w:val="24"/>
          <w:szCs w:val="20"/>
        </w:rPr>
        <w:t xml:space="preserve">«ОБ УТВЕРЖДЕНИИ СХЕМЫ </w:t>
      </w:r>
      <w:r w:rsidR="005C5DAE">
        <w:rPr>
          <w:rFonts w:ascii="Times New Roman" w:hAnsi="Times New Roman" w:cs="Times New Roman"/>
          <w:b/>
          <w:sz w:val="24"/>
          <w:szCs w:val="20"/>
        </w:rPr>
        <w:t>ТЕПЛОСНАБЖЕНИЯ</w:t>
      </w:r>
      <w:r w:rsidR="003C47FA" w:rsidRPr="006A3151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25296F">
        <w:rPr>
          <w:rFonts w:ascii="Times New Roman" w:hAnsi="Times New Roman" w:cs="Times New Roman"/>
          <w:b/>
          <w:sz w:val="24"/>
          <w:szCs w:val="20"/>
        </w:rPr>
        <w:t>УСТЬ-ПИТСКОГО</w:t>
      </w:r>
      <w:r w:rsidR="003C47FA">
        <w:rPr>
          <w:rFonts w:ascii="Times New Roman" w:hAnsi="Times New Roman" w:cs="Times New Roman"/>
          <w:b/>
          <w:sz w:val="24"/>
          <w:szCs w:val="20"/>
        </w:rPr>
        <w:t xml:space="preserve"> СЕЛЬСОВЕТА</w:t>
      </w:r>
      <w:r w:rsidR="003C47FA" w:rsidRPr="006A3151">
        <w:rPr>
          <w:rFonts w:ascii="Times New Roman" w:hAnsi="Times New Roman" w:cs="Times New Roman"/>
          <w:b/>
          <w:sz w:val="24"/>
          <w:szCs w:val="20"/>
        </w:rPr>
        <w:t xml:space="preserve"> ЕНИСЕЙСКОГО РАЙОНА</w:t>
      </w:r>
      <w:r w:rsidR="003C47FA">
        <w:rPr>
          <w:rFonts w:ascii="Times New Roman" w:hAnsi="Times New Roman" w:cs="Times New Roman"/>
          <w:b/>
          <w:sz w:val="24"/>
          <w:szCs w:val="20"/>
        </w:rPr>
        <w:t xml:space="preserve"> КРАСНОЯРСКОГО КРАЯ»</w:t>
      </w:r>
      <w:r w:rsidR="003C47FA" w:rsidRPr="006A3151">
        <w:rPr>
          <w:rFonts w:ascii="Times New Roman" w:hAnsi="Times New Roman" w:cs="Times New Roman"/>
          <w:b/>
          <w:sz w:val="24"/>
          <w:szCs w:val="20"/>
        </w:rPr>
        <w:t xml:space="preserve"> </w:t>
      </w:r>
    </w:p>
    <w:p w:rsidR="003C47FA" w:rsidRDefault="003C47FA" w:rsidP="003C47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845CDE" w:rsidRPr="006A3151" w:rsidRDefault="00845CDE" w:rsidP="003C47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C07D7B" w:rsidRDefault="0025296F" w:rsidP="00C07D7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17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7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структура теплоснабжения</w:t>
      </w:r>
      <w:r w:rsidR="00D17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1. Существующее положение в сфере производства, передачи и потребления тепловой энергии для целей теплоснабжения </w:t>
      </w:r>
      <w:r w:rsidR="00F311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</w:t>
      </w:r>
      <w:r w:rsidR="00845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следующие изменения:</w:t>
      </w:r>
    </w:p>
    <w:p w:rsidR="00BE6815" w:rsidRPr="0025296F" w:rsidRDefault="0025296F" w:rsidP="0025296F">
      <w:pPr>
        <w:pStyle w:val="a8"/>
        <w:keepLines/>
        <w:numPr>
          <w:ilvl w:val="1"/>
          <w:numId w:val="27"/>
        </w:numPr>
        <w:spacing w:after="0" w:line="240" w:lineRule="auto"/>
        <w:ind w:left="0" w:firstLine="709"/>
        <w:jc w:val="both"/>
        <w:rPr>
          <w:color w:val="000000"/>
          <w:szCs w:val="24"/>
          <w:shd w:val="clear" w:color="auto" w:fill="FFFFFF"/>
        </w:rPr>
      </w:pPr>
      <w:r w:rsidRPr="0025296F">
        <w:rPr>
          <w:color w:val="000000"/>
          <w:szCs w:val="24"/>
          <w:shd w:val="clear" w:color="auto" w:fill="FFFFFF"/>
        </w:rPr>
        <w:t xml:space="preserve">Третий абзац «В </w:t>
      </w:r>
      <w:r w:rsidR="00C607EE">
        <w:rPr>
          <w:color w:val="000000"/>
          <w:szCs w:val="24"/>
          <w:shd w:val="clear" w:color="auto" w:fill="FFFFFF"/>
        </w:rPr>
        <w:t>селе</w:t>
      </w:r>
      <w:r w:rsidRPr="0025296F">
        <w:rPr>
          <w:color w:val="000000"/>
          <w:szCs w:val="24"/>
          <w:shd w:val="clear" w:color="auto" w:fill="FFFFFF"/>
        </w:rPr>
        <w:t xml:space="preserve"> имеются 2 котельные общей производительностью по подключенной нагрузке 0,</w:t>
      </w:r>
      <w:r w:rsidR="00C607EE">
        <w:rPr>
          <w:color w:val="000000"/>
          <w:szCs w:val="24"/>
          <w:shd w:val="clear" w:color="auto" w:fill="FFFFFF"/>
        </w:rPr>
        <w:t>25</w:t>
      </w:r>
      <w:r w:rsidRPr="0025296F">
        <w:rPr>
          <w:color w:val="000000"/>
          <w:szCs w:val="24"/>
          <w:shd w:val="clear" w:color="auto" w:fill="FFFFFF"/>
        </w:rPr>
        <w:t xml:space="preserve"> Гкал/ч</w:t>
      </w:r>
      <w:r w:rsidR="00C607EE">
        <w:rPr>
          <w:color w:val="000000"/>
          <w:szCs w:val="24"/>
          <w:shd w:val="clear" w:color="auto" w:fill="FFFFFF"/>
        </w:rPr>
        <w:t>. Котельная обслуживает административно – общественную застройку села и жилые дома</w:t>
      </w:r>
      <w:r w:rsidRPr="0025296F">
        <w:rPr>
          <w:color w:val="000000"/>
          <w:szCs w:val="24"/>
          <w:shd w:val="clear" w:color="auto" w:fill="FFFFFF"/>
        </w:rPr>
        <w:t xml:space="preserve">» заменить </w:t>
      </w:r>
      <w:proofErr w:type="gramStart"/>
      <w:r w:rsidRPr="0025296F">
        <w:rPr>
          <w:color w:val="000000"/>
          <w:szCs w:val="24"/>
          <w:shd w:val="clear" w:color="auto" w:fill="FFFFFF"/>
        </w:rPr>
        <w:t>на</w:t>
      </w:r>
      <w:proofErr w:type="gramEnd"/>
      <w:r w:rsidRPr="0025296F">
        <w:rPr>
          <w:color w:val="000000"/>
          <w:szCs w:val="24"/>
          <w:shd w:val="clear" w:color="auto" w:fill="FFFFFF"/>
        </w:rPr>
        <w:t xml:space="preserve"> «</w:t>
      </w:r>
      <w:proofErr w:type="gramStart"/>
      <w:r w:rsidRPr="0025296F">
        <w:rPr>
          <w:color w:val="000000"/>
          <w:szCs w:val="24"/>
          <w:shd w:val="clear" w:color="auto" w:fill="FFFFFF"/>
        </w:rPr>
        <w:t>В</w:t>
      </w:r>
      <w:proofErr w:type="gramEnd"/>
      <w:r w:rsidRPr="0025296F">
        <w:rPr>
          <w:color w:val="000000"/>
          <w:szCs w:val="24"/>
          <w:shd w:val="clear" w:color="auto" w:fill="FFFFFF"/>
        </w:rPr>
        <w:t xml:space="preserve"> селе имеется одна котельная общей производительностью по подключенной нагрузке 0,315 Гкал/ч</w:t>
      </w:r>
      <w:r w:rsidR="00C607EE">
        <w:rPr>
          <w:color w:val="000000"/>
          <w:szCs w:val="24"/>
          <w:shd w:val="clear" w:color="auto" w:fill="FFFFFF"/>
        </w:rPr>
        <w:t>. Котельная обслуживает  административно-общественную застройку села и жилые дома</w:t>
      </w:r>
      <w:r w:rsidRPr="0025296F">
        <w:rPr>
          <w:color w:val="000000"/>
          <w:szCs w:val="24"/>
          <w:shd w:val="clear" w:color="auto" w:fill="FFFFFF"/>
        </w:rPr>
        <w:t>».</w:t>
      </w:r>
    </w:p>
    <w:p w:rsidR="0025296F" w:rsidRDefault="0025296F" w:rsidP="0025296F">
      <w:pPr>
        <w:pStyle w:val="a8"/>
        <w:keepLines/>
        <w:numPr>
          <w:ilvl w:val="1"/>
          <w:numId w:val="27"/>
        </w:numPr>
        <w:spacing w:after="0" w:line="240" w:lineRule="auto"/>
        <w:ind w:left="0" w:firstLine="709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В пятом абзаце слова «ЗАО </w:t>
      </w:r>
      <w:proofErr w:type="spellStart"/>
      <w:r>
        <w:rPr>
          <w:color w:val="000000"/>
          <w:szCs w:val="24"/>
          <w:shd w:val="clear" w:color="auto" w:fill="FFFFFF"/>
        </w:rPr>
        <w:t>Енисейэнергоком</w:t>
      </w:r>
      <w:proofErr w:type="spellEnd"/>
      <w:r>
        <w:rPr>
          <w:color w:val="000000"/>
          <w:szCs w:val="24"/>
          <w:shd w:val="clear" w:color="auto" w:fill="FFFFFF"/>
        </w:rPr>
        <w:t xml:space="preserve">» заменить на «ООО </w:t>
      </w:r>
      <w:proofErr w:type="spellStart"/>
      <w:r>
        <w:rPr>
          <w:color w:val="000000"/>
          <w:szCs w:val="24"/>
          <w:shd w:val="clear" w:color="auto" w:fill="FFFFFF"/>
        </w:rPr>
        <w:t>Енисейэнергоком</w:t>
      </w:r>
      <w:proofErr w:type="spellEnd"/>
      <w:r>
        <w:rPr>
          <w:color w:val="000000"/>
          <w:szCs w:val="24"/>
          <w:shd w:val="clear" w:color="auto" w:fill="FFFFFF"/>
        </w:rPr>
        <w:t>».</w:t>
      </w:r>
    </w:p>
    <w:p w:rsidR="0025296F" w:rsidRPr="0025296F" w:rsidRDefault="0025296F" w:rsidP="0025296F">
      <w:pPr>
        <w:pStyle w:val="a8"/>
        <w:keepLines/>
        <w:spacing w:after="0" w:line="240" w:lineRule="auto"/>
        <w:ind w:left="709"/>
        <w:jc w:val="both"/>
        <w:rPr>
          <w:color w:val="000000"/>
          <w:szCs w:val="24"/>
          <w:shd w:val="clear" w:color="auto" w:fill="FFFFFF"/>
        </w:rPr>
      </w:pPr>
    </w:p>
    <w:p w:rsidR="00503461" w:rsidRDefault="00503461" w:rsidP="00503461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503461">
        <w:rPr>
          <w:szCs w:val="24"/>
        </w:rPr>
        <w:t>Част</w:t>
      </w:r>
      <w:r w:rsidR="004A25E8">
        <w:rPr>
          <w:szCs w:val="24"/>
        </w:rPr>
        <w:t>ь</w:t>
      </w:r>
      <w:r w:rsidRPr="00503461">
        <w:rPr>
          <w:szCs w:val="24"/>
        </w:rPr>
        <w:t xml:space="preserve"> </w:t>
      </w:r>
      <w:r w:rsidR="004A25E8">
        <w:rPr>
          <w:szCs w:val="24"/>
        </w:rPr>
        <w:t>2</w:t>
      </w:r>
      <w:r w:rsidRPr="00503461">
        <w:rPr>
          <w:szCs w:val="24"/>
        </w:rPr>
        <w:t xml:space="preserve"> «</w:t>
      </w:r>
      <w:r w:rsidR="004A25E8">
        <w:rPr>
          <w:szCs w:val="24"/>
        </w:rPr>
        <w:t>Источники тепловой энергии</w:t>
      </w:r>
      <w:r w:rsidRPr="00503461">
        <w:rPr>
          <w:szCs w:val="24"/>
        </w:rPr>
        <w:t xml:space="preserve">» Главы 1. Существующее положение в сфере производства, передачи и потребления тепловой энергии для целей теплоснабжения  Том 1 </w:t>
      </w:r>
      <w:r>
        <w:rPr>
          <w:szCs w:val="24"/>
        </w:rPr>
        <w:t xml:space="preserve"> </w:t>
      </w:r>
      <w:r w:rsidR="004A25E8">
        <w:rPr>
          <w:szCs w:val="24"/>
        </w:rPr>
        <w:t>изложить в новой редакции:</w:t>
      </w:r>
    </w:p>
    <w:p w:rsidR="004A25E8" w:rsidRPr="004A25E8" w:rsidRDefault="004A25E8" w:rsidP="004A25E8">
      <w:pPr>
        <w:pStyle w:val="a8"/>
        <w:spacing w:before="120" w:after="120" w:line="240" w:lineRule="auto"/>
        <w:ind w:left="0" w:firstLine="709"/>
        <w:contextualSpacing w:val="0"/>
        <w:jc w:val="both"/>
        <w:rPr>
          <w:b/>
          <w:szCs w:val="24"/>
        </w:rPr>
      </w:pPr>
      <w:r w:rsidRPr="004A25E8">
        <w:rPr>
          <w:b/>
          <w:szCs w:val="24"/>
        </w:rPr>
        <w:t>Часть 2. Источники тепловой энергии</w:t>
      </w:r>
    </w:p>
    <w:p w:rsidR="004A25E8" w:rsidRDefault="004A25E8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Котельная СЦТ № 18, расположенная по адресу ул. Школьная, 10 имеет два водогрейных котла марки  №1 КВр-1,25, №2 КВр-1,45 КБ.</w:t>
      </w:r>
      <w:r w:rsidR="009B4A7C">
        <w:rPr>
          <w:szCs w:val="24"/>
        </w:rPr>
        <w:t xml:space="preserve"> Общая установленная мощность котельной составляет 2,32 Гкал/час. Рабочая температура теплоносителя на отопление 95-70 ̊ С.</w:t>
      </w:r>
    </w:p>
    <w:p w:rsidR="009B4A7C" w:rsidRDefault="009B4A7C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9B4A7C" w:rsidRDefault="009B4A7C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Категори</w:t>
      </w:r>
      <w:r w:rsidR="00F977EB">
        <w:rPr>
          <w:szCs w:val="24"/>
        </w:rPr>
        <w:t>я потребителей тепла по надежности теплоснабжения и отпуску тепла – первая.</w:t>
      </w:r>
    </w:p>
    <w:p w:rsidR="00F977EB" w:rsidRDefault="00F977EB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Исходная вода поступает из хозяйственно-питьевого водопровода. Технология подготовки исходной и </w:t>
      </w:r>
      <w:proofErr w:type="spellStart"/>
      <w:r>
        <w:rPr>
          <w:szCs w:val="24"/>
        </w:rPr>
        <w:t>подпиточной</w:t>
      </w:r>
      <w:proofErr w:type="spellEnd"/>
      <w:r>
        <w:rPr>
          <w:szCs w:val="24"/>
        </w:rPr>
        <w:t xml:space="preserve"> воды отсутствует.</w:t>
      </w:r>
    </w:p>
    <w:p w:rsidR="00F977EB" w:rsidRDefault="00F977EB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Регулирование температуры сетевой воды, поступающей в теплосеть, в зависимости от температуры наружного воздуха, происходит  изменением расхода топлива.</w:t>
      </w:r>
    </w:p>
    <w:p w:rsidR="00F977EB" w:rsidRDefault="00E51594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Эксплуатация котельной осуществляется только вручную, визуальным контролем параметров работы всего оборудования и измерительных приборов. Снабжение тепловой энергией осуществляется только в отопительный период. В </w:t>
      </w:r>
      <w:proofErr w:type="spellStart"/>
      <w:r>
        <w:rPr>
          <w:szCs w:val="24"/>
        </w:rPr>
        <w:t>межотопительный</w:t>
      </w:r>
      <w:proofErr w:type="spellEnd"/>
      <w:r>
        <w:rPr>
          <w:szCs w:val="24"/>
        </w:rPr>
        <w:t xml:space="preserve"> период котельная останавливается.</w:t>
      </w:r>
    </w:p>
    <w:p w:rsidR="00C607EE" w:rsidRPr="00C607EE" w:rsidRDefault="00E51594" w:rsidP="00C607EE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Принципиальная тепловая схема отсутствует.</w:t>
      </w:r>
    </w:p>
    <w:p w:rsidR="00E51594" w:rsidRDefault="00E51594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Структура основного котлового оборудования по котельным представлено в таблице 2.1</w:t>
      </w:r>
    </w:p>
    <w:p w:rsidR="00E51594" w:rsidRDefault="00E51594" w:rsidP="004A25E8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E51594" w:rsidRPr="00C607EE" w:rsidRDefault="00E51594" w:rsidP="00C607EE">
      <w:pPr>
        <w:spacing w:after="0" w:line="240" w:lineRule="auto"/>
        <w:jc w:val="both"/>
        <w:rPr>
          <w:szCs w:val="24"/>
        </w:rPr>
      </w:pPr>
    </w:p>
    <w:p w:rsidR="00E51594" w:rsidRPr="00503461" w:rsidRDefault="00E51594" w:rsidP="00E51594">
      <w:pPr>
        <w:pStyle w:val="a8"/>
        <w:spacing w:after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lastRenderedPageBreak/>
        <w:t>Таблица 2.1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95"/>
        <w:gridCol w:w="1570"/>
        <w:gridCol w:w="1637"/>
        <w:gridCol w:w="1593"/>
        <w:gridCol w:w="1587"/>
        <w:gridCol w:w="1589"/>
      </w:tblGrid>
      <w:tr w:rsidR="00E51594" w:rsidTr="00E51594">
        <w:tc>
          <w:tcPr>
            <w:tcW w:w="1595" w:type="dxa"/>
          </w:tcPr>
          <w:p w:rsid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E51594" w:rsidRPr="00E5159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15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1570" w:type="dxa"/>
          </w:tcPr>
          <w:p w:rsid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E51594" w:rsidRPr="00E5159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15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Марка котла</w:t>
            </w:r>
          </w:p>
        </w:tc>
        <w:tc>
          <w:tcPr>
            <w:tcW w:w="1637" w:type="dxa"/>
          </w:tcPr>
          <w:p w:rsid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E51594" w:rsidRPr="00E5159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15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Установленная мощность, Гкал/час</w:t>
            </w:r>
          </w:p>
        </w:tc>
        <w:tc>
          <w:tcPr>
            <w:tcW w:w="1593" w:type="dxa"/>
          </w:tcPr>
          <w:p w:rsid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E51594" w:rsidRPr="00E5159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15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587" w:type="dxa"/>
          </w:tcPr>
          <w:p w:rsidR="00E51594" w:rsidRPr="00E5159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15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 проведения последних наладочных работ</w:t>
            </w:r>
          </w:p>
        </w:tc>
        <w:tc>
          <w:tcPr>
            <w:tcW w:w="1589" w:type="dxa"/>
          </w:tcPr>
          <w:p w:rsidR="007D7E8F" w:rsidRDefault="007D7E8F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E51594" w:rsidRPr="00E5159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5159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Примечание</w:t>
            </w:r>
          </w:p>
        </w:tc>
      </w:tr>
      <w:tr w:rsidR="00E51594" w:rsidTr="00E51594">
        <w:tc>
          <w:tcPr>
            <w:tcW w:w="1595" w:type="dxa"/>
            <w:vMerge w:val="restart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Котельная СЦТ № 18</w:t>
            </w:r>
          </w:p>
        </w:tc>
        <w:tc>
          <w:tcPr>
            <w:tcW w:w="1570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КВр-1,25</w:t>
            </w:r>
          </w:p>
        </w:tc>
        <w:tc>
          <w:tcPr>
            <w:tcW w:w="1637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1,07</w:t>
            </w:r>
          </w:p>
        </w:tc>
        <w:tc>
          <w:tcPr>
            <w:tcW w:w="1593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1587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89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51594" w:rsidTr="00E51594">
        <w:tc>
          <w:tcPr>
            <w:tcW w:w="1595" w:type="dxa"/>
            <w:vMerge/>
          </w:tcPr>
          <w:p w:rsidR="00E51594" w:rsidRPr="008A74F4" w:rsidRDefault="00E51594" w:rsidP="008A74F4">
            <w:pPr>
              <w:spacing w:after="12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70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КВр-1,45КБ</w:t>
            </w:r>
          </w:p>
        </w:tc>
        <w:tc>
          <w:tcPr>
            <w:tcW w:w="1637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1,25</w:t>
            </w:r>
          </w:p>
        </w:tc>
        <w:tc>
          <w:tcPr>
            <w:tcW w:w="1593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2017</w:t>
            </w:r>
          </w:p>
        </w:tc>
        <w:tc>
          <w:tcPr>
            <w:tcW w:w="1587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589" w:type="dxa"/>
          </w:tcPr>
          <w:p w:rsidR="00E51594" w:rsidRPr="008A74F4" w:rsidRDefault="00E5159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964784" w:rsidRDefault="00964784" w:rsidP="007D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4F4" w:rsidRDefault="008A74F4" w:rsidP="007D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основного оборудования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источникам тепловой энергии представлена в таблице 2.2</w:t>
      </w:r>
    </w:p>
    <w:p w:rsidR="008A74F4" w:rsidRDefault="008A74F4" w:rsidP="008A74F4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2.2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8A74F4" w:rsidTr="008A74F4">
        <w:tc>
          <w:tcPr>
            <w:tcW w:w="6345" w:type="dxa"/>
            <w:vMerge w:val="restart"/>
          </w:tcPr>
          <w:p w:rsidR="008A74F4" w:rsidRPr="008A74F4" w:rsidRDefault="008A74F4" w:rsidP="008A74F4">
            <w:pPr>
              <w:spacing w:after="120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источника тепловой энергии</w:t>
            </w:r>
          </w:p>
        </w:tc>
      </w:tr>
      <w:tr w:rsidR="008A74F4" w:rsidTr="007D7E8F">
        <w:trPr>
          <w:trHeight w:val="235"/>
        </w:trPr>
        <w:tc>
          <w:tcPr>
            <w:tcW w:w="6345" w:type="dxa"/>
            <w:vMerge/>
          </w:tcPr>
          <w:p w:rsidR="008A74F4" w:rsidRPr="008A74F4" w:rsidRDefault="008A74F4" w:rsidP="008A74F4">
            <w:pPr>
              <w:spacing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A74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Котельная СЦТ № 18</w:t>
            </w:r>
          </w:p>
        </w:tc>
      </w:tr>
      <w:tr w:rsidR="008A74F4" w:rsidTr="008A74F4">
        <w:tc>
          <w:tcPr>
            <w:tcW w:w="6345" w:type="dxa"/>
          </w:tcPr>
          <w:p w:rsidR="008A74F4" w:rsidRPr="008A74F4" w:rsidRDefault="008A74F4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Температурный график работы,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Тп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/Т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о, ̊ С</w:t>
            </w: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95/70</w:t>
            </w:r>
          </w:p>
        </w:tc>
      </w:tr>
      <w:tr w:rsidR="008A74F4" w:rsidTr="008A74F4">
        <w:tc>
          <w:tcPr>
            <w:tcW w:w="6345" w:type="dxa"/>
          </w:tcPr>
          <w:p w:rsidR="008A74F4" w:rsidRPr="008A74F4" w:rsidRDefault="008A74F4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Установленная тепловая мощность оборудования, Гкал/час</w:t>
            </w: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2,32</w:t>
            </w:r>
          </w:p>
        </w:tc>
      </w:tr>
      <w:tr w:rsidR="008A74F4" w:rsidTr="008A74F4">
        <w:tc>
          <w:tcPr>
            <w:tcW w:w="6345" w:type="dxa"/>
          </w:tcPr>
          <w:p w:rsidR="008A74F4" w:rsidRPr="008A74F4" w:rsidRDefault="008A74F4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Ограничения тепловой мощности</w:t>
            </w: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 паспорту</w:t>
            </w:r>
          </w:p>
        </w:tc>
      </w:tr>
      <w:tr w:rsidR="008A74F4" w:rsidTr="008A74F4">
        <w:tc>
          <w:tcPr>
            <w:tcW w:w="6345" w:type="dxa"/>
          </w:tcPr>
          <w:p w:rsidR="008A74F4" w:rsidRPr="008A74F4" w:rsidRDefault="008A74F4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Параметры располагаемой тепловой мощности</w:t>
            </w: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2,22</w:t>
            </w:r>
          </w:p>
        </w:tc>
      </w:tr>
      <w:tr w:rsidR="008A74F4" w:rsidTr="008A74F4">
        <w:tc>
          <w:tcPr>
            <w:tcW w:w="6345" w:type="dxa"/>
          </w:tcPr>
          <w:p w:rsidR="008A74F4" w:rsidRPr="008A74F4" w:rsidRDefault="008A74F4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Объем потребления тепловой энергии и теплоносителя на собственные и хозяйственные нужды</w:t>
            </w: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0,004</w:t>
            </w:r>
          </w:p>
        </w:tc>
      </w:tr>
      <w:tr w:rsidR="008A74F4" w:rsidTr="008A74F4">
        <w:tc>
          <w:tcPr>
            <w:tcW w:w="6345" w:type="dxa"/>
          </w:tcPr>
          <w:p w:rsidR="008A74F4" w:rsidRPr="008A74F4" w:rsidRDefault="008A74F4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Параметры тепловой мощности</w:t>
            </w:r>
          </w:p>
        </w:tc>
        <w:tc>
          <w:tcPr>
            <w:tcW w:w="3261" w:type="dxa"/>
          </w:tcPr>
          <w:p w:rsidR="008A74F4" w:rsidRPr="008A74F4" w:rsidRDefault="008A74F4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2,216</w:t>
            </w:r>
          </w:p>
        </w:tc>
      </w:tr>
      <w:tr w:rsidR="007D7E8F" w:rsidTr="008A74F4">
        <w:tc>
          <w:tcPr>
            <w:tcW w:w="6345" w:type="dxa"/>
          </w:tcPr>
          <w:p w:rsidR="007D7E8F" w:rsidRDefault="007D7E8F" w:rsidP="007D7E8F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Срок ввода в эксплуатацию теплофикационного оборудования</w:t>
            </w:r>
          </w:p>
        </w:tc>
        <w:tc>
          <w:tcPr>
            <w:tcW w:w="3261" w:type="dxa"/>
          </w:tcPr>
          <w:p w:rsidR="007D7E8F" w:rsidRDefault="007D7E8F" w:rsidP="007D7E8F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2016, 2017</w:t>
            </w:r>
          </w:p>
        </w:tc>
      </w:tr>
    </w:tbl>
    <w:p w:rsidR="008A74F4" w:rsidRDefault="008A74F4" w:rsidP="008A74F4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E8F" w:rsidRDefault="000F588E" w:rsidP="00C607EE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В </w:t>
      </w:r>
      <w:r w:rsidR="00883AB6" w:rsidRPr="00883AB6">
        <w:rPr>
          <w:szCs w:val="24"/>
        </w:rPr>
        <w:t>Част</w:t>
      </w:r>
      <w:r>
        <w:rPr>
          <w:szCs w:val="24"/>
        </w:rPr>
        <w:t>и</w:t>
      </w:r>
      <w:r w:rsidR="00883AB6" w:rsidRPr="00883AB6">
        <w:rPr>
          <w:szCs w:val="24"/>
        </w:rPr>
        <w:t xml:space="preserve"> </w:t>
      </w:r>
      <w:r w:rsidR="007D7E8F">
        <w:rPr>
          <w:szCs w:val="24"/>
        </w:rPr>
        <w:t>3</w:t>
      </w:r>
      <w:r w:rsidR="00883AB6" w:rsidRPr="00883AB6">
        <w:rPr>
          <w:szCs w:val="24"/>
        </w:rPr>
        <w:t xml:space="preserve">. </w:t>
      </w:r>
      <w:r w:rsidR="007D7E8F">
        <w:rPr>
          <w:szCs w:val="24"/>
        </w:rPr>
        <w:t>Тепловые сети, сооружения на них и тепловые пункты</w:t>
      </w:r>
      <w:r w:rsidR="00883AB6" w:rsidRPr="00883AB6">
        <w:rPr>
          <w:szCs w:val="24"/>
        </w:rPr>
        <w:t xml:space="preserve"> Главы 1</w:t>
      </w:r>
      <w:r w:rsidR="00883AB6" w:rsidRPr="00883AB6">
        <w:t xml:space="preserve"> </w:t>
      </w:r>
      <w:r w:rsidR="00883AB6" w:rsidRPr="00883AB6">
        <w:rPr>
          <w:szCs w:val="24"/>
        </w:rPr>
        <w:t xml:space="preserve">Существующее положение в сфере производства, передачи и потребления тепловой энергии для целей теплоснабжения  Том 1 </w:t>
      </w:r>
      <w:r>
        <w:rPr>
          <w:szCs w:val="24"/>
        </w:rPr>
        <w:t xml:space="preserve">слова «СЦТ №19» заменить на «СЦТ №18» </w:t>
      </w:r>
    </w:p>
    <w:p w:rsidR="000F588E" w:rsidRDefault="000F588E" w:rsidP="00C70B1C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3.1</w:t>
      </w:r>
      <w:proofErr w:type="gramStart"/>
      <w:r>
        <w:rPr>
          <w:szCs w:val="24"/>
        </w:rPr>
        <w:t xml:space="preserve"> </w:t>
      </w:r>
      <w:r w:rsidR="00C70B1C">
        <w:rPr>
          <w:szCs w:val="24"/>
        </w:rPr>
        <w:t>В</w:t>
      </w:r>
      <w:proofErr w:type="gramEnd"/>
      <w:r w:rsidR="00C70B1C">
        <w:rPr>
          <w:szCs w:val="24"/>
        </w:rPr>
        <w:t xml:space="preserve"> Таблицу 3.1 «Описание тепловой сети котельной СЦТ №18» </w:t>
      </w:r>
      <w:r w:rsidR="00C70B1C" w:rsidRPr="00883AB6">
        <w:rPr>
          <w:szCs w:val="24"/>
        </w:rPr>
        <w:t>Главы 1</w:t>
      </w:r>
      <w:r w:rsidR="00C70B1C" w:rsidRPr="00883AB6">
        <w:t xml:space="preserve"> </w:t>
      </w:r>
      <w:r w:rsidR="00C70B1C" w:rsidRPr="00883AB6">
        <w:rPr>
          <w:szCs w:val="24"/>
        </w:rPr>
        <w:t xml:space="preserve">Существующее положение в сфере производства, передачи и потребления тепловой энергии для целей теплоснабжения  Том 1 </w:t>
      </w:r>
      <w:r w:rsidR="00C70B1C">
        <w:rPr>
          <w:szCs w:val="24"/>
        </w:rPr>
        <w:t>внести следующие изменения:</w:t>
      </w:r>
    </w:p>
    <w:p w:rsidR="000F588E" w:rsidRPr="00C607EE" w:rsidRDefault="000F588E" w:rsidP="00C70B1C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3.</w:t>
      </w:r>
      <w:r w:rsidR="00C70B1C">
        <w:rPr>
          <w:szCs w:val="24"/>
        </w:rPr>
        <w:t>1.1</w:t>
      </w:r>
      <w:proofErr w:type="gramStart"/>
      <w:r w:rsidR="00C70B1C">
        <w:rPr>
          <w:szCs w:val="24"/>
        </w:rPr>
        <w:t xml:space="preserve"> В</w:t>
      </w:r>
      <w:proofErr w:type="gramEnd"/>
      <w:r w:rsidR="00C70B1C">
        <w:rPr>
          <w:szCs w:val="24"/>
        </w:rPr>
        <w:t>о втором столбце пятой строки слова «Способ прокладки – надземная» заменить на «Способ прокладки – надземная, подземная».</w:t>
      </w:r>
    </w:p>
    <w:p w:rsidR="00C607EE" w:rsidRDefault="00C607EE" w:rsidP="00C607EE">
      <w:pPr>
        <w:pStyle w:val="a8"/>
        <w:spacing w:after="0" w:line="240" w:lineRule="auto"/>
        <w:ind w:left="0" w:firstLine="709"/>
        <w:jc w:val="right"/>
        <w:rPr>
          <w:szCs w:val="24"/>
        </w:rPr>
      </w:pPr>
    </w:p>
    <w:p w:rsidR="00C607EE" w:rsidRDefault="00C70B1C" w:rsidP="00C70B1C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Таблицу 3.2 «Основные параметры тепловых сетей с разбивкой по длинам, по типу прокладки и изоляции»</w:t>
      </w:r>
      <w:r w:rsidRPr="00C70B1C">
        <w:rPr>
          <w:szCs w:val="24"/>
        </w:rPr>
        <w:t xml:space="preserve"> </w:t>
      </w:r>
      <w:r w:rsidR="00730485">
        <w:rPr>
          <w:szCs w:val="24"/>
        </w:rPr>
        <w:t xml:space="preserve">Части 3 Тепловые сети, сооружения на них и тепловые пункты </w:t>
      </w:r>
      <w:r w:rsidRPr="00883AB6">
        <w:rPr>
          <w:szCs w:val="24"/>
        </w:rPr>
        <w:t>Главы 1</w:t>
      </w:r>
      <w:r w:rsidRPr="00883AB6">
        <w:t xml:space="preserve"> </w:t>
      </w:r>
      <w:r w:rsidRPr="00883AB6">
        <w:rPr>
          <w:szCs w:val="24"/>
        </w:rPr>
        <w:t>Существующее положение в сфере производства, передачи и потребления тепловой энергии для целей теплоснабжения  Том 1</w:t>
      </w:r>
      <w:r>
        <w:rPr>
          <w:szCs w:val="24"/>
        </w:rPr>
        <w:t xml:space="preserve"> изложить в новой редакции: </w:t>
      </w:r>
    </w:p>
    <w:p w:rsidR="005E2525" w:rsidRDefault="005E2525" w:rsidP="005E2525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3.2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7"/>
        <w:gridCol w:w="1467"/>
        <w:gridCol w:w="1506"/>
        <w:gridCol w:w="1360"/>
        <w:gridCol w:w="1571"/>
        <w:gridCol w:w="1264"/>
        <w:gridCol w:w="1808"/>
      </w:tblGrid>
      <w:tr w:rsidR="005E2525" w:rsidTr="00730485">
        <w:tc>
          <w:tcPr>
            <w:tcW w:w="487" w:type="dxa"/>
          </w:tcPr>
          <w:p w:rsidR="00473E08" w:rsidRDefault="00473E08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99597C" w:rsidRPr="00473E08" w:rsidRDefault="0099597C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473E08">
              <w:rPr>
                <w:sz w:val="22"/>
                <w:szCs w:val="24"/>
              </w:rPr>
              <w:t xml:space="preserve">№ </w:t>
            </w:r>
            <w:proofErr w:type="gramStart"/>
            <w:r w:rsidRPr="00473E08">
              <w:rPr>
                <w:sz w:val="22"/>
                <w:szCs w:val="24"/>
              </w:rPr>
              <w:t>п</w:t>
            </w:r>
            <w:proofErr w:type="gramEnd"/>
            <w:r w:rsidRPr="00473E08">
              <w:rPr>
                <w:sz w:val="22"/>
                <w:szCs w:val="24"/>
              </w:rPr>
              <w:t>/п</w:t>
            </w:r>
          </w:p>
        </w:tc>
        <w:tc>
          <w:tcPr>
            <w:tcW w:w="1467" w:type="dxa"/>
          </w:tcPr>
          <w:p w:rsidR="00473E08" w:rsidRDefault="00473E08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99597C" w:rsidRPr="00473E08" w:rsidRDefault="0099597C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473E08">
              <w:rPr>
                <w:sz w:val="22"/>
                <w:szCs w:val="24"/>
              </w:rPr>
              <w:t>Наименование участка</w:t>
            </w:r>
          </w:p>
        </w:tc>
        <w:tc>
          <w:tcPr>
            <w:tcW w:w="1506" w:type="dxa"/>
          </w:tcPr>
          <w:p w:rsidR="0099597C" w:rsidRPr="00473E08" w:rsidRDefault="0099597C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473E08">
              <w:rPr>
                <w:sz w:val="22"/>
                <w:szCs w:val="24"/>
              </w:rPr>
              <w:t xml:space="preserve">Наружный диаметр трубопроводов на участке, </w:t>
            </w:r>
            <w:proofErr w:type="gramStart"/>
            <w:r w:rsidRPr="00473E08">
              <w:rPr>
                <w:sz w:val="22"/>
                <w:szCs w:val="24"/>
              </w:rPr>
              <w:t>мм</w:t>
            </w:r>
            <w:proofErr w:type="gramEnd"/>
          </w:p>
          <w:p w:rsidR="00473E08" w:rsidRPr="00473E08" w:rsidRDefault="00473E08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1360" w:type="dxa"/>
          </w:tcPr>
          <w:p w:rsidR="0099597C" w:rsidRPr="00473E08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Длина трубопроводов тепловой сети, </w:t>
            </w:r>
            <w:proofErr w:type="gramStart"/>
            <w:r>
              <w:rPr>
                <w:sz w:val="22"/>
                <w:szCs w:val="24"/>
              </w:rPr>
              <w:t>м</w:t>
            </w:r>
            <w:proofErr w:type="gramEnd"/>
          </w:p>
        </w:tc>
        <w:tc>
          <w:tcPr>
            <w:tcW w:w="1571" w:type="dxa"/>
          </w:tcPr>
          <w:p w:rsidR="005E2525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99597C" w:rsidRPr="00473E08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Год ввода в эксплуатацию</w:t>
            </w:r>
          </w:p>
        </w:tc>
        <w:tc>
          <w:tcPr>
            <w:tcW w:w="1264" w:type="dxa"/>
          </w:tcPr>
          <w:p w:rsidR="005E2525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99597C" w:rsidRPr="00473E08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Тип изоляции</w:t>
            </w:r>
          </w:p>
        </w:tc>
        <w:tc>
          <w:tcPr>
            <w:tcW w:w="1808" w:type="dxa"/>
          </w:tcPr>
          <w:p w:rsidR="005E2525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99597C" w:rsidRPr="00473E08" w:rsidRDefault="005E2525" w:rsidP="00473E0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Тип прокладки</w:t>
            </w:r>
          </w:p>
        </w:tc>
      </w:tr>
      <w:tr w:rsidR="005E2525" w:rsidTr="00730485">
        <w:tc>
          <w:tcPr>
            <w:tcW w:w="9463" w:type="dxa"/>
            <w:gridSpan w:val="7"/>
          </w:tcPr>
          <w:p w:rsidR="005E2525" w:rsidRPr="00473E08" w:rsidRDefault="005E2525" w:rsidP="005E252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Котельная СЦТ № 18</w:t>
            </w:r>
          </w:p>
        </w:tc>
      </w:tr>
      <w:tr w:rsidR="00730485" w:rsidTr="00730485">
        <w:trPr>
          <w:trHeight w:val="759"/>
        </w:trPr>
        <w:tc>
          <w:tcPr>
            <w:tcW w:w="487" w:type="dxa"/>
          </w:tcPr>
          <w:p w:rsidR="00730485" w:rsidRPr="00473E08" w:rsidRDefault="00730485" w:rsidP="0099597C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467" w:type="dxa"/>
          </w:tcPr>
          <w:p w:rsidR="00730485" w:rsidRPr="00473E08" w:rsidRDefault="00730485" w:rsidP="0099597C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Котельная – </w:t>
            </w:r>
            <w:proofErr w:type="spellStart"/>
            <w:r>
              <w:rPr>
                <w:sz w:val="22"/>
                <w:szCs w:val="24"/>
              </w:rPr>
              <w:t>ул</w:t>
            </w:r>
            <w:proofErr w:type="gramStart"/>
            <w:r>
              <w:rPr>
                <w:sz w:val="22"/>
                <w:szCs w:val="24"/>
              </w:rPr>
              <w:t>.Л</w:t>
            </w:r>
            <w:proofErr w:type="gramEnd"/>
            <w:r>
              <w:rPr>
                <w:sz w:val="22"/>
                <w:szCs w:val="24"/>
              </w:rPr>
              <w:t>есная</w:t>
            </w:r>
            <w:proofErr w:type="spellEnd"/>
            <w:r>
              <w:rPr>
                <w:sz w:val="22"/>
                <w:szCs w:val="24"/>
              </w:rPr>
              <w:t>, школа</w:t>
            </w:r>
          </w:p>
        </w:tc>
        <w:tc>
          <w:tcPr>
            <w:tcW w:w="1506" w:type="dxa"/>
          </w:tcPr>
          <w:p w:rsidR="00730485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730485" w:rsidRPr="00473E08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89-57</w:t>
            </w:r>
          </w:p>
        </w:tc>
        <w:tc>
          <w:tcPr>
            <w:tcW w:w="1360" w:type="dxa"/>
          </w:tcPr>
          <w:p w:rsidR="00730485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730485" w:rsidRPr="00473E08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879</w:t>
            </w:r>
          </w:p>
        </w:tc>
        <w:tc>
          <w:tcPr>
            <w:tcW w:w="1571" w:type="dxa"/>
          </w:tcPr>
          <w:p w:rsidR="00730485" w:rsidRPr="00473E08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2011-2013,2017</w:t>
            </w:r>
          </w:p>
        </w:tc>
        <w:tc>
          <w:tcPr>
            <w:tcW w:w="1264" w:type="dxa"/>
          </w:tcPr>
          <w:p w:rsidR="00730485" w:rsidRPr="00473E08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proofErr w:type="spellStart"/>
            <w:r>
              <w:rPr>
                <w:sz w:val="22"/>
                <w:szCs w:val="24"/>
              </w:rPr>
              <w:t>Минплита</w:t>
            </w:r>
            <w:proofErr w:type="spellEnd"/>
            <w:r>
              <w:rPr>
                <w:sz w:val="22"/>
                <w:szCs w:val="24"/>
              </w:rPr>
              <w:t>, опилки</w:t>
            </w:r>
          </w:p>
        </w:tc>
        <w:tc>
          <w:tcPr>
            <w:tcW w:w="1808" w:type="dxa"/>
          </w:tcPr>
          <w:p w:rsidR="00730485" w:rsidRPr="00473E08" w:rsidRDefault="00730485" w:rsidP="00730485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proofErr w:type="spellStart"/>
            <w:r>
              <w:rPr>
                <w:sz w:val="22"/>
                <w:szCs w:val="24"/>
              </w:rPr>
              <w:t>Надземно</w:t>
            </w:r>
            <w:proofErr w:type="spellEnd"/>
            <w:r>
              <w:rPr>
                <w:sz w:val="22"/>
                <w:szCs w:val="24"/>
              </w:rPr>
              <w:t>/</w:t>
            </w:r>
            <w:proofErr w:type="spellStart"/>
            <w:r>
              <w:rPr>
                <w:sz w:val="22"/>
                <w:szCs w:val="24"/>
              </w:rPr>
              <w:t>подземно</w:t>
            </w:r>
            <w:proofErr w:type="spellEnd"/>
          </w:p>
        </w:tc>
      </w:tr>
    </w:tbl>
    <w:p w:rsidR="0099597C" w:rsidRDefault="0099597C" w:rsidP="0099597C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730485" w:rsidRPr="00730485" w:rsidRDefault="00730485" w:rsidP="00730485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b/>
          <w:szCs w:val="24"/>
        </w:rPr>
      </w:pPr>
      <w:r w:rsidRPr="00730485">
        <w:rPr>
          <w:szCs w:val="24"/>
        </w:rPr>
        <w:t xml:space="preserve">Таблицу 3.3 «Описание тепловой сети </w:t>
      </w:r>
      <w:proofErr w:type="spellStart"/>
      <w:r w:rsidRPr="00730485">
        <w:rPr>
          <w:szCs w:val="24"/>
        </w:rPr>
        <w:t>электрокотельной</w:t>
      </w:r>
      <w:proofErr w:type="spellEnd"/>
      <w:r w:rsidRPr="00730485">
        <w:rPr>
          <w:szCs w:val="24"/>
        </w:rPr>
        <w:t xml:space="preserve"> СЦТ №32» </w:t>
      </w:r>
      <w:r>
        <w:rPr>
          <w:szCs w:val="24"/>
        </w:rPr>
        <w:t>Части 3 Тепловые сети, сооружения на них и тепловые пункты</w:t>
      </w:r>
      <w:r w:rsidRPr="00730485">
        <w:rPr>
          <w:szCs w:val="24"/>
        </w:rPr>
        <w:t xml:space="preserve"> Главы 1 Существующее положение в сфере производства, передачи и потребл</w:t>
      </w:r>
      <w:r>
        <w:rPr>
          <w:szCs w:val="24"/>
        </w:rPr>
        <w:t xml:space="preserve">ения тепловой энергии для целей </w:t>
      </w:r>
      <w:r w:rsidRPr="00730485">
        <w:rPr>
          <w:szCs w:val="24"/>
        </w:rPr>
        <w:t xml:space="preserve">теплоснабжения  Том 1 </w:t>
      </w:r>
      <w:r>
        <w:rPr>
          <w:szCs w:val="24"/>
        </w:rPr>
        <w:t xml:space="preserve">– </w:t>
      </w:r>
      <w:r w:rsidRPr="00730485">
        <w:rPr>
          <w:b/>
          <w:szCs w:val="24"/>
        </w:rPr>
        <w:t>исключить</w:t>
      </w:r>
      <w:r>
        <w:rPr>
          <w:b/>
          <w:szCs w:val="24"/>
        </w:rPr>
        <w:t>.</w:t>
      </w:r>
    </w:p>
    <w:p w:rsidR="00730485" w:rsidRDefault="00730485" w:rsidP="00730485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>Таблицу 4.1 «Описание зон действия источников теплоснабжения с указанием перечня подключенных объектов» Части 4 Зоны действия источников тепловой энергии Главы 1</w:t>
      </w:r>
      <w:r w:rsidRPr="00730485">
        <w:rPr>
          <w:szCs w:val="24"/>
        </w:rPr>
        <w:t xml:space="preserve"> Существующее положение в сфере производства, передачи и потребл</w:t>
      </w:r>
      <w:r>
        <w:rPr>
          <w:szCs w:val="24"/>
        </w:rPr>
        <w:t xml:space="preserve">ения тепловой энергии для целей </w:t>
      </w:r>
      <w:r w:rsidRPr="00730485">
        <w:rPr>
          <w:szCs w:val="24"/>
        </w:rPr>
        <w:t>теплоснабжения</w:t>
      </w:r>
      <w:r w:rsidR="00093E8B">
        <w:rPr>
          <w:szCs w:val="24"/>
        </w:rPr>
        <w:t xml:space="preserve"> Тома 1</w:t>
      </w:r>
      <w:r>
        <w:rPr>
          <w:szCs w:val="24"/>
        </w:rPr>
        <w:t xml:space="preserve"> изложить в новой редакции:</w:t>
      </w:r>
    </w:p>
    <w:p w:rsidR="00730485" w:rsidRDefault="00093E8B" w:rsidP="00093E8B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4.1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816"/>
        <w:gridCol w:w="2812"/>
      </w:tblGrid>
      <w:tr w:rsidR="00093E8B" w:rsidTr="00093E8B">
        <w:tc>
          <w:tcPr>
            <w:tcW w:w="2835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Вид источника теплоснабжения</w:t>
            </w:r>
          </w:p>
        </w:tc>
        <w:tc>
          <w:tcPr>
            <w:tcW w:w="6628" w:type="dxa"/>
            <w:gridSpan w:val="2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Зоны действия источников теплоснабжения</w:t>
            </w:r>
          </w:p>
        </w:tc>
      </w:tr>
      <w:tr w:rsidR="00093E8B" w:rsidTr="00093E8B">
        <w:tc>
          <w:tcPr>
            <w:tcW w:w="2835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</w:rPr>
            </w:pPr>
          </w:p>
        </w:tc>
        <w:tc>
          <w:tcPr>
            <w:tcW w:w="3816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</w:rPr>
            </w:pPr>
            <w:r w:rsidRPr="00093E8B">
              <w:rPr>
                <w:sz w:val="22"/>
              </w:rPr>
              <w:t>Наименование абонента</w:t>
            </w:r>
          </w:p>
        </w:tc>
        <w:tc>
          <w:tcPr>
            <w:tcW w:w="2812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</w:rPr>
            </w:pPr>
            <w:r w:rsidRPr="00093E8B">
              <w:rPr>
                <w:sz w:val="22"/>
              </w:rPr>
              <w:t>Адрес</w:t>
            </w:r>
          </w:p>
        </w:tc>
      </w:tr>
      <w:tr w:rsidR="00093E8B" w:rsidTr="00093E8B">
        <w:tc>
          <w:tcPr>
            <w:tcW w:w="2835" w:type="dxa"/>
            <w:vMerge w:val="restart"/>
          </w:tcPr>
          <w:p w:rsid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</w:p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r w:rsidRPr="00093E8B">
              <w:rPr>
                <w:sz w:val="22"/>
              </w:rPr>
              <w:t>Котельная СЦТ №18</w:t>
            </w:r>
          </w:p>
        </w:tc>
        <w:tc>
          <w:tcPr>
            <w:tcW w:w="3816" w:type="dxa"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r w:rsidRPr="00093E8B">
              <w:rPr>
                <w:sz w:val="22"/>
              </w:rPr>
              <w:t>МБОУ «</w:t>
            </w:r>
            <w:proofErr w:type="spellStart"/>
            <w:r w:rsidRPr="00093E8B">
              <w:rPr>
                <w:sz w:val="22"/>
              </w:rPr>
              <w:t>Усть-Питская</w:t>
            </w:r>
            <w:proofErr w:type="spellEnd"/>
            <w:r w:rsidRPr="00093E8B">
              <w:rPr>
                <w:sz w:val="22"/>
              </w:rPr>
              <w:t xml:space="preserve"> ООШ № 18»</w:t>
            </w:r>
          </w:p>
        </w:tc>
        <w:tc>
          <w:tcPr>
            <w:tcW w:w="2812" w:type="dxa"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</w:t>
            </w:r>
            <w:r w:rsidRPr="00093E8B">
              <w:rPr>
                <w:sz w:val="22"/>
              </w:rPr>
              <w:t>л</w:t>
            </w:r>
            <w:proofErr w:type="gramStart"/>
            <w:r w:rsidRPr="00093E8B">
              <w:rPr>
                <w:sz w:val="22"/>
              </w:rPr>
              <w:t>.Л</w:t>
            </w:r>
            <w:proofErr w:type="gramEnd"/>
            <w:r w:rsidRPr="00093E8B">
              <w:rPr>
                <w:sz w:val="22"/>
              </w:rPr>
              <w:t>есная</w:t>
            </w:r>
            <w:proofErr w:type="spellEnd"/>
            <w:r w:rsidRPr="00093E8B">
              <w:rPr>
                <w:sz w:val="22"/>
              </w:rPr>
              <w:t>, 10</w:t>
            </w:r>
          </w:p>
        </w:tc>
      </w:tr>
      <w:tr w:rsidR="00093E8B" w:rsidTr="00093E8B">
        <w:tc>
          <w:tcPr>
            <w:tcW w:w="2835" w:type="dxa"/>
            <w:vMerge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</w:p>
        </w:tc>
        <w:tc>
          <w:tcPr>
            <w:tcW w:w="3816" w:type="dxa"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r>
              <w:rPr>
                <w:sz w:val="22"/>
              </w:rPr>
              <w:t>МБУК РЦК</w:t>
            </w:r>
          </w:p>
        </w:tc>
        <w:tc>
          <w:tcPr>
            <w:tcW w:w="2812" w:type="dxa"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</w:t>
            </w:r>
            <w:r w:rsidRPr="00093E8B">
              <w:rPr>
                <w:sz w:val="22"/>
              </w:rPr>
              <w:t>л</w:t>
            </w:r>
            <w:proofErr w:type="gramStart"/>
            <w:r w:rsidRPr="00093E8B">
              <w:rPr>
                <w:sz w:val="22"/>
              </w:rPr>
              <w:t>.М</w:t>
            </w:r>
            <w:proofErr w:type="gramEnd"/>
            <w:r w:rsidRPr="00093E8B">
              <w:rPr>
                <w:sz w:val="22"/>
              </w:rPr>
              <w:t>олодежная</w:t>
            </w:r>
            <w:proofErr w:type="spellEnd"/>
            <w:r>
              <w:rPr>
                <w:sz w:val="22"/>
              </w:rPr>
              <w:t>,</w:t>
            </w:r>
            <w:r w:rsidRPr="00093E8B">
              <w:rPr>
                <w:sz w:val="22"/>
              </w:rPr>
              <w:t xml:space="preserve"> 1</w:t>
            </w:r>
          </w:p>
        </w:tc>
      </w:tr>
      <w:tr w:rsidR="00093E8B" w:rsidTr="00093E8B">
        <w:trPr>
          <w:trHeight w:val="1042"/>
        </w:trPr>
        <w:tc>
          <w:tcPr>
            <w:tcW w:w="2835" w:type="dxa"/>
            <w:vMerge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</w:p>
        </w:tc>
        <w:tc>
          <w:tcPr>
            <w:tcW w:w="3816" w:type="dxa"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r>
              <w:rPr>
                <w:sz w:val="22"/>
              </w:rPr>
              <w:t>Жилые дома</w:t>
            </w:r>
          </w:p>
        </w:tc>
        <w:tc>
          <w:tcPr>
            <w:tcW w:w="2812" w:type="dxa"/>
          </w:tcPr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</w:t>
            </w:r>
            <w:r w:rsidRPr="00093E8B">
              <w:rPr>
                <w:sz w:val="22"/>
              </w:rPr>
              <w:t>л</w:t>
            </w:r>
            <w:proofErr w:type="gramStart"/>
            <w:r w:rsidRPr="00093E8B">
              <w:rPr>
                <w:sz w:val="22"/>
              </w:rPr>
              <w:t>.Ш</w:t>
            </w:r>
            <w:proofErr w:type="gramEnd"/>
            <w:r w:rsidRPr="00093E8B">
              <w:rPr>
                <w:sz w:val="22"/>
              </w:rPr>
              <w:t>кольная</w:t>
            </w:r>
            <w:proofErr w:type="spellEnd"/>
            <w:r w:rsidRPr="00093E8B">
              <w:rPr>
                <w:sz w:val="22"/>
              </w:rPr>
              <w:t>, 1</w:t>
            </w:r>
          </w:p>
          <w:p w:rsid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</w:t>
            </w:r>
            <w:r w:rsidRPr="00093E8B">
              <w:rPr>
                <w:sz w:val="22"/>
              </w:rPr>
              <w:t>л</w:t>
            </w:r>
            <w:proofErr w:type="gramStart"/>
            <w:r w:rsidRPr="00093E8B">
              <w:rPr>
                <w:sz w:val="22"/>
              </w:rPr>
              <w:t>.Ш</w:t>
            </w:r>
            <w:proofErr w:type="gramEnd"/>
            <w:r w:rsidRPr="00093E8B">
              <w:rPr>
                <w:sz w:val="22"/>
              </w:rPr>
              <w:t>кольная</w:t>
            </w:r>
            <w:proofErr w:type="spellEnd"/>
            <w:r w:rsidRPr="00093E8B">
              <w:rPr>
                <w:sz w:val="22"/>
              </w:rPr>
              <w:t>, 2</w:t>
            </w:r>
          </w:p>
          <w:p w:rsid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.Ш</w:t>
            </w:r>
            <w:proofErr w:type="gramEnd"/>
            <w:r>
              <w:rPr>
                <w:sz w:val="22"/>
              </w:rPr>
              <w:t>кольная</w:t>
            </w:r>
            <w:proofErr w:type="spellEnd"/>
            <w:r>
              <w:rPr>
                <w:sz w:val="22"/>
              </w:rPr>
              <w:t>, 3</w:t>
            </w:r>
          </w:p>
          <w:p w:rsid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.Ш</w:t>
            </w:r>
            <w:proofErr w:type="gramEnd"/>
            <w:r>
              <w:rPr>
                <w:sz w:val="22"/>
              </w:rPr>
              <w:t>кольная</w:t>
            </w:r>
            <w:proofErr w:type="spellEnd"/>
            <w:r>
              <w:rPr>
                <w:sz w:val="22"/>
              </w:rPr>
              <w:t>, 4</w:t>
            </w:r>
          </w:p>
          <w:p w:rsid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.Ш</w:t>
            </w:r>
            <w:proofErr w:type="gramEnd"/>
            <w:r>
              <w:rPr>
                <w:sz w:val="22"/>
              </w:rPr>
              <w:t>кольная</w:t>
            </w:r>
            <w:proofErr w:type="spellEnd"/>
            <w:r>
              <w:rPr>
                <w:sz w:val="22"/>
              </w:rPr>
              <w:t>, 6</w:t>
            </w:r>
          </w:p>
          <w:p w:rsidR="00093E8B" w:rsidRPr="00093E8B" w:rsidRDefault="00093E8B" w:rsidP="00093E8B">
            <w:pPr>
              <w:pStyle w:val="a8"/>
              <w:ind w:left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.Ш</w:t>
            </w:r>
            <w:proofErr w:type="gramEnd"/>
            <w:r>
              <w:rPr>
                <w:sz w:val="22"/>
              </w:rPr>
              <w:t>кольная</w:t>
            </w:r>
            <w:proofErr w:type="spellEnd"/>
            <w:r>
              <w:rPr>
                <w:sz w:val="22"/>
              </w:rPr>
              <w:t>, 8</w:t>
            </w:r>
          </w:p>
        </w:tc>
      </w:tr>
    </w:tbl>
    <w:p w:rsidR="00093E8B" w:rsidRDefault="00093E8B" w:rsidP="00093E8B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093E8B" w:rsidRDefault="00093E8B" w:rsidP="00093E8B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Таблицу 5.1 «Значения потребления тепловой энергии в расчетных элементах территориального деления при расчетных температурах наружного воздуха» Части 5 Тепловые нагрузки потребителей тепловой энергии, групп потребителей тепловой энергии в зонах действия источников тепловой энергии Главы 1</w:t>
      </w:r>
      <w:r w:rsidRPr="00093E8B">
        <w:rPr>
          <w:szCs w:val="24"/>
        </w:rPr>
        <w:t xml:space="preserve"> </w:t>
      </w:r>
      <w:r w:rsidRPr="00730485">
        <w:rPr>
          <w:szCs w:val="24"/>
        </w:rPr>
        <w:t>Существующее положение в сфере производства, передачи и потребл</w:t>
      </w:r>
      <w:r>
        <w:rPr>
          <w:szCs w:val="24"/>
        </w:rPr>
        <w:t xml:space="preserve">ения тепловой энергии для целей </w:t>
      </w:r>
      <w:r w:rsidRPr="00730485">
        <w:rPr>
          <w:szCs w:val="24"/>
        </w:rPr>
        <w:t>теплоснабжения</w:t>
      </w:r>
      <w:r>
        <w:rPr>
          <w:szCs w:val="24"/>
        </w:rPr>
        <w:t xml:space="preserve"> Тома 1 изложить в новой редакции:</w:t>
      </w:r>
      <w:proofErr w:type="gramEnd"/>
    </w:p>
    <w:p w:rsidR="00093E8B" w:rsidRDefault="00093E8B" w:rsidP="00093E8B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5.1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374"/>
        <w:gridCol w:w="1772"/>
        <w:gridCol w:w="1772"/>
        <w:gridCol w:w="1772"/>
        <w:gridCol w:w="1773"/>
      </w:tblGrid>
      <w:tr w:rsidR="00093E8B" w:rsidTr="00123D6F">
        <w:tc>
          <w:tcPr>
            <w:tcW w:w="2374" w:type="dxa"/>
            <w:vMerge w:val="restart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Элемент территориального деления (кадастровые участки)</w:t>
            </w:r>
          </w:p>
        </w:tc>
        <w:tc>
          <w:tcPr>
            <w:tcW w:w="1772" w:type="dxa"/>
            <w:vMerge w:val="restart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Количество потребителей</w:t>
            </w:r>
          </w:p>
        </w:tc>
        <w:tc>
          <w:tcPr>
            <w:tcW w:w="5317" w:type="dxa"/>
            <w:gridSpan w:val="3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Значение потребления тепловой энергии</w:t>
            </w:r>
          </w:p>
        </w:tc>
      </w:tr>
      <w:tr w:rsidR="00093E8B" w:rsidTr="00854B64">
        <w:trPr>
          <w:trHeight w:val="1250"/>
        </w:trPr>
        <w:tc>
          <w:tcPr>
            <w:tcW w:w="2374" w:type="dxa"/>
            <w:vMerge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1772" w:type="dxa"/>
            <w:vMerge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1772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При расчетной температуре наружного воздуха, Гкал/час</w:t>
            </w:r>
          </w:p>
        </w:tc>
        <w:tc>
          <w:tcPr>
            <w:tcW w:w="1772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За отопительный период, Гкал</w:t>
            </w:r>
          </w:p>
        </w:tc>
        <w:tc>
          <w:tcPr>
            <w:tcW w:w="1773" w:type="dxa"/>
          </w:tcPr>
          <w:p w:rsidR="00093E8B" w:rsidRPr="00093E8B" w:rsidRDefault="00093E8B" w:rsidP="00093E8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093E8B">
              <w:rPr>
                <w:sz w:val="22"/>
                <w:szCs w:val="24"/>
              </w:rPr>
              <w:t>За год, Гкал</w:t>
            </w:r>
          </w:p>
        </w:tc>
      </w:tr>
      <w:tr w:rsidR="00093E8B" w:rsidTr="00093E8B">
        <w:tc>
          <w:tcPr>
            <w:tcW w:w="2374" w:type="dxa"/>
          </w:tcPr>
          <w:p w:rsidR="00093E8B" w:rsidRPr="00854B64" w:rsidRDefault="00854B64" w:rsidP="00854B64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24:12:0530101</w:t>
            </w:r>
          </w:p>
        </w:tc>
        <w:tc>
          <w:tcPr>
            <w:tcW w:w="1772" w:type="dxa"/>
          </w:tcPr>
          <w:p w:rsidR="00093E8B" w:rsidRPr="00854B64" w:rsidRDefault="00854B64" w:rsidP="00854B64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8</w:t>
            </w:r>
          </w:p>
        </w:tc>
        <w:tc>
          <w:tcPr>
            <w:tcW w:w="1772" w:type="dxa"/>
          </w:tcPr>
          <w:p w:rsidR="00093E8B" w:rsidRPr="00854B64" w:rsidRDefault="00854B64" w:rsidP="00854B64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0,24</w:t>
            </w:r>
          </w:p>
        </w:tc>
        <w:tc>
          <w:tcPr>
            <w:tcW w:w="1772" w:type="dxa"/>
          </w:tcPr>
          <w:p w:rsidR="00093E8B" w:rsidRPr="00854B64" w:rsidRDefault="00854B64" w:rsidP="00854B64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633,88</w:t>
            </w:r>
          </w:p>
        </w:tc>
        <w:tc>
          <w:tcPr>
            <w:tcW w:w="1773" w:type="dxa"/>
          </w:tcPr>
          <w:p w:rsidR="00093E8B" w:rsidRPr="00854B64" w:rsidRDefault="00854B64" w:rsidP="00854B64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633,88</w:t>
            </w:r>
          </w:p>
        </w:tc>
      </w:tr>
    </w:tbl>
    <w:p w:rsidR="00093E8B" w:rsidRDefault="00093E8B" w:rsidP="00093E8B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854B64" w:rsidRDefault="00854B64" w:rsidP="00854B64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proofErr w:type="gramStart"/>
      <w:r w:rsidRPr="00854B64">
        <w:rPr>
          <w:szCs w:val="24"/>
        </w:rPr>
        <w:t xml:space="preserve">Таблицу 5.2 «Значения потребления тепловой энергии при </w:t>
      </w:r>
      <w:proofErr w:type="spellStart"/>
      <w:r w:rsidRPr="00854B64">
        <w:rPr>
          <w:szCs w:val="24"/>
        </w:rPr>
        <w:t>расчтеных</w:t>
      </w:r>
      <w:proofErr w:type="spellEnd"/>
      <w:r w:rsidRPr="00854B64">
        <w:rPr>
          <w:szCs w:val="24"/>
        </w:rPr>
        <w:t xml:space="preserve"> температурах наружного воздуха в зонах действия тепловой энергии» Части 5 Тепловые нагрузки потребителей тепловой энергии, групп потребителей тепловой энергии в зонах действия источников тепловой энергии Главы 1 Существующее положение в сфере производства, передачи и потребления тепловой энергии для целей теплоснабжения Тома 1 изложить в новой редакции:</w:t>
      </w:r>
      <w:proofErr w:type="gramEnd"/>
    </w:p>
    <w:p w:rsidR="00854B64" w:rsidRDefault="00854B64" w:rsidP="00854B64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5.2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256"/>
        <w:gridCol w:w="1211"/>
        <w:gridCol w:w="1280"/>
        <w:gridCol w:w="1396"/>
        <w:gridCol w:w="1196"/>
        <w:gridCol w:w="1415"/>
      </w:tblGrid>
      <w:tr w:rsidR="00854B64" w:rsidTr="00854B64">
        <w:tc>
          <w:tcPr>
            <w:tcW w:w="709" w:type="dxa"/>
            <w:vMerge w:val="restart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 xml:space="preserve">№ </w:t>
            </w:r>
            <w:proofErr w:type="gramStart"/>
            <w:r w:rsidRPr="00854B64">
              <w:rPr>
                <w:sz w:val="22"/>
                <w:szCs w:val="24"/>
              </w:rPr>
              <w:t>п</w:t>
            </w:r>
            <w:proofErr w:type="gramEnd"/>
            <w:r w:rsidRPr="00854B64">
              <w:rPr>
                <w:sz w:val="22"/>
                <w:szCs w:val="24"/>
              </w:rPr>
              <w:t>/п</w:t>
            </w:r>
          </w:p>
        </w:tc>
        <w:tc>
          <w:tcPr>
            <w:tcW w:w="2256" w:type="dxa"/>
            <w:vMerge w:val="restart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Источник тепловой энергии</w:t>
            </w:r>
          </w:p>
        </w:tc>
        <w:tc>
          <w:tcPr>
            <w:tcW w:w="6498" w:type="dxa"/>
            <w:gridSpan w:val="5"/>
          </w:tcPr>
          <w:p w:rsidR="00854B64" w:rsidRPr="00854B64" w:rsidRDefault="00854B64" w:rsidP="00854B64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Подключенная нагрузка, Гкал/час</w:t>
            </w:r>
          </w:p>
        </w:tc>
      </w:tr>
      <w:tr w:rsidR="00854B64" w:rsidTr="00854B64">
        <w:tc>
          <w:tcPr>
            <w:tcW w:w="709" w:type="dxa"/>
            <w:vMerge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2256" w:type="dxa"/>
            <w:vMerge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1211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Всего</w:t>
            </w:r>
          </w:p>
        </w:tc>
        <w:tc>
          <w:tcPr>
            <w:tcW w:w="1280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отопление</w:t>
            </w:r>
          </w:p>
        </w:tc>
        <w:tc>
          <w:tcPr>
            <w:tcW w:w="139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вентиляция</w:t>
            </w:r>
          </w:p>
        </w:tc>
        <w:tc>
          <w:tcPr>
            <w:tcW w:w="119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ГВС</w:t>
            </w:r>
          </w:p>
        </w:tc>
        <w:tc>
          <w:tcPr>
            <w:tcW w:w="1415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Технология</w:t>
            </w:r>
          </w:p>
        </w:tc>
      </w:tr>
      <w:tr w:rsidR="00854B64" w:rsidTr="00854B64">
        <w:tc>
          <w:tcPr>
            <w:tcW w:w="709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25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Котельная СЦТ № 18</w:t>
            </w:r>
          </w:p>
        </w:tc>
        <w:tc>
          <w:tcPr>
            <w:tcW w:w="1211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0,24</w:t>
            </w:r>
          </w:p>
        </w:tc>
        <w:tc>
          <w:tcPr>
            <w:tcW w:w="1280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0,24</w:t>
            </w:r>
          </w:p>
        </w:tc>
        <w:tc>
          <w:tcPr>
            <w:tcW w:w="139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</w:t>
            </w:r>
          </w:p>
        </w:tc>
        <w:tc>
          <w:tcPr>
            <w:tcW w:w="119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</w:t>
            </w:r>
          </w:p>
        </w:tc>
        <w:tc>
          <w:tcPr>
            <w:tcW w:w="1415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</w:t>
            </w:r>
          </w:p>
        </w:tc>
      </w:tr>
      <w:tr w:rsidR="00854B64" w:rsidTr="00854B64">
        <w:tc>
          <w:tcPr>
            <w:tcW w:w="709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225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  <w:tc>
          <w:tcPr>
            <w:tcW w:w="1211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0,24</w:t>
            </w:r>
          </w:p>
        </w:tc>
        <w:tc>
          <w:tcPr>
            <w:tcW w:w="1280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0,24</w:t>
            </w:r>
          </w:p>
        </w:tc>
        <w:tc>
          <w:tcPr>
            <w:tcW w:w="139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</w:t>
            </w:r>
          </w:p>
        </w:tc>
        <w:tc>
          <w:tcPr>
            <w:tcW w:w="1196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</w:t>
            </w:r>
          </w:p>
        </w:tc>
        <w:tc>
          <w:tcPr>
            <w:tcW w:w="1415" w:type="dxa"/>
          </w:tcPr>
          <w:p w:rsidR="00854B64" w:rsidRPr="00854B64" w:rsidRDefault="00854B64" w:rsidP="00854B64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54B64">
              <w:rPr>
                <w:sz w:val="22"/>
                <w:szCs w:val="24"/>
              </w:rPr>
              <w:t>0</w:t>
            </w:r>
          </w:p>
        </w:tc>
      </w:tr>
    </w:tbl>
    <w:p w:rsidR="00854B64" w:rsidRPr="00854B64" w:rsidRDefault="00854B64" w:rsidP="00854B64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854B64" w:rsidRDefault="00854B64" w:rsidP="00854B64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854B64">
        <w:rPr>
          <w:szCs w:val="24"/>
        </w:rPr>
        <w:t>Рисунок 4 Распределение суммарных тепловых нагрузок по котельным с.Усть-Пит Части 5 Тепловые нагрузки потребителей тепловой энергии, групп потребителей тепловой энергии в зонах действия источников тепловой энергии Главы 1 Существующее положение в сфере производства, передачи и потребления тепловой энергии для целей теплоснабжения Тома 1 изложить в новой редакции:</w:t>
      </w:r>
    </w:p>
    <w:p w:rsidR="00854B64" w:rsidRPr="00854B64" w:rsidRDefault="00854B64" w:rsidP="00854B64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854B64" w:rsidRDefault="00854B64" w:rsidP="00854B64">
      <w:pPr>
        <w:spacing w:after="0" w:line="240" w:lineRule="auto"/>
        <w:jc w:val="both"/>
        <w:rPr>
          <w:szCs w:val="24"/>
        </w:rPr>
      </w:pPr>
    </w:p>
    <w:p w:rsidR="00854B64" w:rsidRDefault="00854B64" w:rsidP="00FB0CFF">
      <w:pPr>
        <w:spacing w:after="0" w:line="240" w:lineRule="auto"/>
        <w:ind w:left="709"/>
        <w:jc w:val="both"/>
        <w:rPr>
          <w:szCs w:val="24"/>
        </w:rPr>
      </w:pPr>
      <w:r>
        <w:rPr>
          <w:noProof/>
          <w:szCs w:val="24"/>
          <w:lang w:eastAsia="ru-RU"/>
        </w:rPr>
        <w:lastRenderedPageBreak/>
        <w:drawing>
          <wp:inline distT="0" distB="0" distL="0" distR="0">
            <wp:extent cx="5048250" cy="30384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0CFF" w:rsidRDefault="00FB0CFF" w:rsidP="00FB0CFF">
      <w:pPr>
        <w:spacing w:after="0" w:line="240" w:lineRule="auto"/>
        <w:ind w:left="709"/>
        <w:jc w:val="both"/>
        <w:rPr>
          <w:szCs w:val="24"/>
        </w:rPr>
      </w:pPr>
    </w:p>
    <w:p w:rsidR="00854B64" w:rsidRDefault="00FB0CFF" w:rsidP="00FB0C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4. Распределение суммарных тепловых нагрузок по котельным с.Усть-Пит</w:t>
      </w:r>
    </w:p>
    <w:p w:rsidR="00FB0CFF" w:rsidRPr="00FB0CFF" w:rsidRDefault="00FB0CFF" w:rsidP="00FB0C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B64" w:rsidRDefault="00A23A33" w:rsidP="00A23A33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proofErr w:type="gramStart"/>
      <w:r>
        <w:rPr>
          <w:szCs w:val="24"/>
        </w:rPr>
        <w:t>Таблицу 6.1 Баланс установленной, располагаемой тепловой мощности, тепловой мощности нетто и потерь тепловой мощности в тепловых сетях и присоединенной тепловой нагрузки по каждому источнику тепловой энергии Части 6 Балансы тепловой мощности и тепловой нагрузки в зонах действия источников тепловой энергии Главы 1</w:t>
      </w:r>
      <w:r w:rsidRPr="00A23A33">
        <w:t xml:space="preserve"> </w:t>
      </w:r>
      <w:r w:rsidRPr="00A23A33">
        <w:rPr>
          <w:szCs w:val="24"/>
        </w:rPr>
        <w:t>Существующее положение в сфере производства, передачи и потребления тепловой энергии для целей теплоснабжения Тома 1 изложить в новой</w:t>
      </w:r>
      <w:proofErr w:type="gramEnd"/>
      <w:r w:rsidRPr="00A23A33">
        <w:rPr>
          <w:szCs w:val="24"/>
        </w:rPr>
        <w:t xml:space="preserve"> редакции:</w:t>
      </w:r>
    </w:p>
    <w:p w:rsidR="00A23A33" w:rsidRPr="00A23A33" w:rsidRDefault="00A23A33" w:rsidP="00A23A33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6.1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992"/>
        <w:gridCol w:w="992"/>
        <w:gridCol w:w="992"/>
        <w:gridCol w:w="993"/>
        <w:gridCol w:w="992"/>
        <w:gridCol w:w="1241"/>
      </w:tblGrid>
      <w:tr w:rsidR="00A23A33" w:rsidRPr="00744609" w:rsidTr="00A23A33">
        <w:trPr>
          <w:cantSplit/>
          <w:trHeight w:val="2222"/>
        </w:trPr>
        <w:tc>
          <w:tcPr>
            <w:tcW w:w="567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color w:val="000000" w:themeColor="text1"/>
                <w:sz w:val="22"/>
              </w:rPr>
            </w:pPr>
          </w:p>
          <w:p w:rsidR="00A23A33" w:rsidRPr="00744609" w:rsidRDefault="00A23A33" w:rsidP="00123D6F">
            <w:pPr>
              <w:pStyle w:val="a8"/>
              <w:ind w:left="0"/>
              <w:jc w:val="center"/>
              <w:rPr>
                <w:color w:val="000000" w:themeColor="text1"/>
                <w:sz w:val="22"/>
              </w:rPr>
            </w:pPr>
          </w:p>
          <w:p w:rsidR="00A23A33" w:rsidRPr="00744609" w:rsidRDefault="00A23A33" w:rsidP="00123D6F">
            <w:pPr>
              <w:pStyle w:val="a8"/>
              <w:ind w:left="0"/>
              <w:jc w:val="center"/>
              <w:rPr>
                <w:color w:val="000000" w:themeColor="text1"/>
                <w:sz w:val="22"/>
              </w:rPr>
            </w:pPr>
          </w:p>
          <w:p w:rsidR="00A23A33" w:rsidRPr="00744609" w:rsidRDefault="00A23A33" w:rsidP="00123D6F">
            <w:pPr>
              <w:pStyle w:val="a8"/>
              <w:ind w:left="0"/>
              <w:jc w:val="center"/>
              <w:rPr>
                <w:color w:val="000000" w:themeColor="text1"/>
                <w:sz w:val="22"/>
              </w:rPr>
            </w:pPr>
            <w:r w:rsidRPr="00744609">
              <w:rPr>
                <w:color w:val="000000" w:themeColor="text1"/>
                <w:sz w:val="22"/>
              </w:rPr>
              <w:t xml:space="preserve">№ </w:t>
            </w:r>
          </w:p>
          <w:p w:rsidR="00A23A33" w:rsidRPr="00744609" w:rsidRDefault="00A23A33" w:rsidP="00123D6F">
            <w:pPr>
              <w:pStyle w:val="a8"/>
              <w:ind w:left="0"/>
              <w:jc w:val="center"/>
              <w:rPr>
                <w:color w:val="000000" w:themeColor="text1"/>
                <w:sz w:val="22"/>
              </w:rPr>
            </w:pPr>
            <w:proofErr w:type="gramStart"/>
            <w:r w:rsidRPr="00744609">
              <w:rPr>
                <w:color w:val="000000" w:themeColor="text1"/>
                <w:sz w:val="22"/>
              </w:rPr>
              <w:t>п</w:t>
            </w:r>
            <w:proofErr w:type="gramEnd"/>
            <w:r w:rsidRPr="00744609">
              <w:rPr>
                <w:color w:val="000000" w:themeColor="text1"/>
                <w:sz w:val="22"/>
              </w:rPr>
              <w:t>/п</w:t>
            </w:r>
          </w:p>
        </w:tc>
        <w:tc>
          <w:tcPr>
            <w:tcW w:w="1701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Источник тепловой энергии</w:t>
            </w:r>
          </w:p>
        </w:tc>
        <w:tc>
          <w:tcPr>
            <w:tcW w:w="993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Установленная мощность, Гкал/час</w:t>
            </w:r>
          </w:p>
        </w:tc>
        <w:tc>
          <w:tcPr>
            <w:tcW w:w="992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Располагаемая мощность, Гкал/час</w:t>
            </w:r>
          </w:p>
        </w:tc>
        <w:tc>
          <w:tcPr>
            <w:tcW w:w="992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Собственные нужды, Гкал/час</w:t>
            </w:r>
          </w:p>
        </w:tc>
        <w:tc>
          <w:tcPr>
            <w:tcW w:w="992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Тепловая мощность нетто, Гкал/час</w:t>
            </w:r>
          </w:p>
        </w:tc>
        <w:tc>
          <w:tcPr>
            <w:tcW w:w="993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Потери тепловой мощности в тепловых сетях, Гкал/час</w:t>
            </w:r>
          </w:p>
        </w:tc>
        <w:tc>
          <w:tcPr>
            <w:tcW w:w="992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Тепловая нагрузка на потребителей, Гкал/час</w:t>
            </w:r>
          </w:p>
        </w:tc>
        <w:tc>
          <w:tcPr>
            <w:tcW w:w="1241" w:type="dxa"/>
            <w:textDirection w:val="btLr"/>
          </w:tcPr>
          <w:p w:rsidR="00A23A33" w:rsidRPr="00744609" w:rsidRDefault="00A23A33" w:rsidP="00123D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609">
              <w:rPr>
                <w:rFonts w:ascii="Times New Roman" w:hAnsi="Times New Roman" w:cs="Times New Roman"/>
                <w:color w:val="000000" w:themeColor="text1"/>
              </w:rPr>
              <w:t>Резерв/дефицит тепловой мощности нетто, Гкал/час</w:t>
            </w:r>
          </w:p>
        </w:tc>
      </w:tr>
      <w:tr w:rsidR="00A23A33" w:rsidRPr="00744609" w:rsidTr="00A23A33">
        <w:trPr>
          <w:trHeight w:val="70"/>
        </w:trPr>
        <w:tc>
          <w:tcPr>
            <w:tcW w:w="567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 w:rsidRPr="00744609"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A23A33" w:rsidRPr="00744609" w:rsidRDefault="00A23A33" w:rsidP="00A23A33">
            <w:pPr>
              <w:pStyle w:val="a8"/>
              <w:ind w:left="0"/>
              <w:jc w:val="both"/>
              <w:rPr>
                <w:sz w:val="22"/>
              </w:rPr>
            </w:pPr>
            <w:r w:rsidRPr="00744609">
              <w:rPr>
                <w:sz w:val="22"/>
              </w:rPr>
              <w:t xml:space="preserve"> Котельная СЦТ №</w:t>
            </w:r>
            <w:r>
              <w:rPr>
                <w:sz w:val="22"/>
              </w:rPr>
              <w:t>18</w:t>
            </w:r>
          </w:p>
        </w:tc>
        <w:tc>
          <w:tcPr>
            <w:tcW w:w="993" w:type="dxa"/>
          </w:tcPr>
          <w:p w:rsidR="00A23A33" w:rsidRPr="00744609" w:rsidRDefault="00A23A33" w:rsidP="00A23A33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2,32</w:t>
            </w:r>
          </w:p>
        </w:tc>
        <w:tc>
          <w:tcPr>
            <w:tcW w:w="992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2,22</w:t>
            </w:r>
          </w:p>
        </w:tc>
        <w:tc>
          <w:tcPr>
            <w:tcW w:w="992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0,004</w:t>
            </w:r>
          </w:p>
        </w:tc>
        <w:tc>
          <w:tcPr>
            <w:tcW w:w="992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2,216</w:t>
            </w:r>
          </w:p>
        </w:tc>
        <w:tc>
          <w:tcPr>
            <w:tcW w:w="993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0,0714</w:t>
            </w:r>
          </w:p>
        </w:tc>
        <w:tc>
          <w:tcPr>
            <w:tcW w:w="992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0,24</w:t>
            </w:r>
          </w:p>
        </w:tc>
        <w:tc>
          <w:tcPr>
            <w:tcW w:w="1241" w:type="dxa"/>
          </w:tcPr>
          <w:p w:rsidR="00A23A33" w:rsidRPr="00744609" w:rsidRDefault="00A23A33" w:rsidP="00123D6F">
            <w:pPr>
              <w:pStyle w:val="a8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+1,905</w:t>
            </w:r>
          </w:p>
        </w:tc>
      </w:tr>
    </w:tbl>
    <w:p w:rsidR="00A23A33" w:rsidRDefault="00A23A33" w:rsidP="00A23A33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FB0CFF" w:rsidRPr="00FB0CFF" w:rsidRDefault="00A23A33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A23A33">
        <w:rPr>
          <w:szCs w:val="24"/>
        </w:rPr>
        <w:t xml:space="preserve">Таблицу 7.1 Количество теплоносителя, использованное на нормативные утечки  в Части 7. Балансы </w:t>
      </w:r>
      <w:r w:rsidR="00FB0CFF">
        <w:rPr>
          <w:szCs w:val="24"/>
        </w:rPr>
        <w:t>теплоносителя</w:t>
      </w:r>
      <w:r w:rsidRPr="00A23A33">
        <w:rPr>
          <w:szCs w:val="24"/>
        </w:rPr>
        <w:t xml:space="preserve"> Главы 1 Существующее положение в сфере производства, передачи и потребления тепловой энергии для целей теплоснабжения  Тома 1 изложить в новой редакции:</w:t>
      </w:r>
    </w:p>
    <w:p w:rsidR="00FB0CFF" w:rsidRPr="00BA4A81" w:rsidRDefault="00FB0CFF" w:rsidP="00FB0CFF">
      <w:pPr>
        <w:pStyle w:val="a8"/>
        <w:spacing w:after="0" w:line="240" w:lineRule="auto"/>
        <w:ind w:left="1353"/>
        <w:jc w:val="right"/>
        <w:rPr>
          <w:szCs w:val="24"/>
        </w:rPr>
      </w:pPr>
      <w:r>
        <w:rPr>
          <w:szCs w:val="24"/>
        </w:rPr>
        <w:t>Таблица 7.1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5212"/>
        <w:gridCol w:w="4251"/>
      </w:tblGrid>
      <w:tr w:rsidR="00FB0CFF" w:rsidTr="00123D6F">
        <w:tc>
          <w:tcPr>
            <w:tcW w:w="5212" w:type="dxa"/>
          </w:tcPr>
          <w:p w:rsidR="00FB0CFF" w:rsidRPr="00744609" w:rsidRDefault="00FB0CFF" w:rsidP="00123D6F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Наименование источника</w:t>
            </w:r>
          </w:p>
        </w:tc>
        <w:tc>
          <w:tcPr>
            <w:tcW w:w="4251" w:type="dxa"/>
          </w:tcPr>
          <w:p w:rsidR="00FB0CFF" w:rsidRPr="00744609" w:rsidRDefault="00FB0CFF" w:rsidP="00FB0CFF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Котельная СЦТ №</w:t>
            </w:r>
            <w:r>
              <w:rPr>
                <w:sz w:val="22"/>
                <w:szCs w:val="24"/>
              </w:rPr>
              <w:t>18</w:t>
            </w:r>
          </w:p>
        </w:tc>
      </w:tr>
      <w:tr w:rsidR="00FB0CFF" w:rsidTr="00123D6F">
        <w:tc>
          <w:tcPr>
            <w:tcW w:w="5212" w:type="dxa"/>
          </w:tcPr>
          <w:p w:rsidR="00FB0CFF" w:rsidRPr="00744609" w:rsidRDefault="00FB0CFF" w:rsidP="00123D6F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 xml:space="preserve">Всего подпитка тепловой сети, </w:t>
            </w:r>
            <w:proofErr w:type="spellStart"/>
            <w:r w:rsidRPr="00744609">
              <w:rPr>
                <w:sz w:val="22"/>
                <w:szCs w:val="24"/>
              </w:rPr>
              <w:t>тыс</w:t>
            </w:r>
            <w:proofErr w:type="gramStart"/>
            <w:r w:rsidRPr="00744609">
              <w:rPr>
                <w:sz w:val="22"/>
                <w:szCs w:val="24"/>
              </w:rPr>
              <w:t>.т</w:t>
            </w:r>
            <w:proofErr w:type="spellEnd"/>
            <w:proofErr w:type="gramEnd"/>
            <w:r w:rsidRPr="00744609">
              <w:rPr>
                <w:sz w:val="22"/>
                <w:szCs w:val="24"/>
              </w:rPr>
              <w:t xml:space="preserve">/год, в </w:t>
            </w:r>
            <w:proofErr w:type="spellStart"/>
            <w:r w:rsidRPr="00744609">
              <w:rPr>
                <w:sz w:val="22"/>
                <w:szCs w:val="24"/>
              </w:rPr>
              <w:t>т.ч</w:t>
            </w:r>
            <w:proofErr w:type="spellEnd"/>
            <w:r w:rsidRPr="00744609">
              <w:rPr>
                <w:sz w:val="22"/>
                <w:szCs w:val="24"/>
              </w:rPr>
              <w:t>.:</w:t>
            </w:r>
          </w:p>
        </w:tc>
        <w:tc>
          <w:tcPr>
            <w:tcW w:w="4251" w:type="dxa"/>
          </w:tcPr>
          <w:p w:rsidR="00FB0CFF" w:rsidRPr="00744609" w:rsidRDefault="00FB0CFF" w:rsidP="00123D6F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0,803</w:t>
            </w:r>
          </w:p>
        </w:tc>
      </w:tr>
      <w:tr w:rsidR="00FB0CFF" w:rsidTr="00123D6F">
        <w:tc>
          <w:tcPr>
            <w:tcW w:w="5212" w:type="dxa"/>
          </w:tcPr>
          <w:p w:rsidR="00FB0CFF" w:rsidRPr="00744609" w:rsidRDefault="00FB0CFF" w:rsidP="00123D6F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 xml:space="preserve">- нормативные утечки теплоносителя, </w:t>
            </w:r>
            <w:proofErr w:type="spellStart"/>
            <w:r w:rsidRPr="00744609">
              <w:rPr>
                <w:sz w:val="22"/>
                <w:szCs w:val="24"/>
              </w:rPr>
              <w:t>тыс</w:t>
            </w:r>
            <w:proofErr w:type="gramStart"/>
            <w:r w:rsidRPr="00744609">
              <w:rPr>
                <w:sz w:val="22"/>
                <w:szCs w:val="24"/>
              </w:rPr>
              <w:t>.т</w:t>
            </w:r>
            <w:proofErr w:type="spellEnd"/>
            <w:proofErr w:type="gramEnd"/>
            <w:r w:rsidRPr="00744609">
              <w:rPr>
                <w:sz w:val="22"/>
                <w:szCs w:val="24"/>
              </w:rPr>
              <w:t>/год</w:t>
            </w:r>
          </w:p>
        </w:tc>
        <w:tc>
          <w:tcPr>
            <w:tcW w:w="4251" w:type="dxa"/>
          </w:tcPr>
          <w:p w:rsidR="00FB0CFF" w:rsidRPr="00744609" w:rsidRDefault="00FB0CFF" w:rsidP="00FB0CFF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0,</w:t>
            </w:r>
            <w:r>
              <w:rPr>
                <w:sz w:val="22"/>
                <w:szCs w:val="24"/>
              </w:rPr>
              <w:t>803</w:t>
            </w:r>
          </w:p>
        </w:tc>
      </w:tr>
      <w:tr w:rsidR="00FB0CFF" w:rsidTr="00123D6F">
        <w:tc>
          <w:tcPr>
            <w:tcW w:w="5212" w:type="dxa"/>
          </w:tcPr>
          <w:p w:rsidR="00FB0CFF" w:rsidRPr="00744609" w:rsidRDefault="00FB0CFF" w:rsidP="00123D6F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 xml:space="preserve">- отпуск теплоносителя из тепловых сетей на </w:t>
            </w:r>
            <w:proofErr w:type="spellStart"/>
            <w:r w:rsidRPr="00744609">
              <w:rPr>
                <w:sz w:val="22"/>
                <w:szCs w:val="24"/>
              </w:rPr>
              <w:t>гвс</w:t>
            </w:r>
            <w:proofErr w:type="spellEnd"/>
            <w:r w:rsidRPr="00744609">
              <w:rPr>
                <w:sz w:val="22"/>
                <w:szCs w:val="24"/>
              </w:rPr>
              <w:t xml:space="preserve"> (для открытых систем теплоснабжения), тыс. т/год</w:t>
            </w:r>
          </w:p>
        </w:tc>
        <w:tc>
          <w:tcPr>
            <w:tcW w:w="4251" w:type="dxa"/>
          </w:tcPr>
          <w:p w:rsidR="00FB0CFF" w:rsidRPr="00744609" w:rsidRDefault="00FB0CFF" w:rsidP="00123D6F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0</w:t>
            </w:r>
          </w:p>
        </w:tc>
      </w:tr>
    </w:tbl>
    <w:p w:rsidR="00FB0CFF" w:rsidRPr="00A23A33" w:rsidRDefault="00FB0CFF" w:rsidP="00FB0CFF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FB0CFF" w:rsidRDefault="00FB0CFF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FB0CFF">
        <w:rPr>
          <w:szCs w:val="24"/>
        </w:rPr>
        <w:t xml:space="preserve"> Рисунок 5 Зависимость объема </w:t>
      </w:r>
      <w:proofErr w:type="spellStart"/>
      <w:r w:rsidRPr="00FB0CFF">
        <w:rPr>
          <w:szCs w:val="24"/>
        </w:rPr>
        <w:t>подпиточной</w:t>
      </w:r>
      <w:proofErr w:type="spellEnd"/>
      <w:r w:rsidRPr="00FB0CFF">
        <w:rPr>
          <w:szCs w:val="24"/>
        </w:rPr>
        <w:t xml:space="preserve"> воды от расчетной тепловой нагрузки источника тепла</w:t>
      </w:r>
      <w:r>
        <w:rPr>
          <w:szCs w:val="24"/>
        </w:rPr>
        <w:t xml:space="preserve"> </w:t>
      </w:r>
      <w:r w:rsidRPr="00A23A33">
        <w:rPr>
          <w:szCs w:val="24"/>
        </w:rPr>
        <w:t xml:space="preserve">Части 7. Балансы </w:t>
      </w:r>
      <w:r>
        <w:rPr>
          <w:szCs w:val="24"/>
        </w:rPr>
        <w:t>теплоносителя</w:t>
      </w:r>
      <w:r w:rsidRPr="00A23A33">
        <w:rPr>
          <w:szCs w:val="24"/>
        </w:rPr>
        <w:t xml:space="preserve"> Главы 1 Существующее </w:t>
      </w:r>
      <w:r w:rsidRPr="00A23A33">
        <w:rPr>
          <w:szCs w:val="24"/>
        </w:rPr>
        <w:lastRenderedPageBreak/>
        <w:t>положение в сфере производства, передачи и потребления тепловой энергии для целей теплоснабжения  Тома 1 изложить в новой редакции:</w:t>
      </w:r>
    </w:p>
    <w:p w:rsidR="00FB0CFF" w:rsidRPr="00FB0CFF" w:rsidRDefault="00FB0CFF" w:rsidP="00FB0CFF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FB0CFF" w:rsidRDefault="00FB0CFF" w:rsidP="00C07D7B">
      <w:pPr>
        <w:pStyle w:val="a8"/>
        <w:spacing w:before="120" w:after="120" w:line="240" w:lineRule="auto"/>
        <w:ind w:left="0" w:firstLine="709"/>
        <w:contextualSpacing w:val="0"/>
        <w:jc w:val="both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324475" cy="28860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A583C" w:rsidRPr="00F21E1B" w:rsidRDefault="00FB0CFF" w:rsidP="00F21E1B">
      <w:pPr>
        <w:pStyle w:val="a8"/>
        <w:spacing w:before="120" w:after="120" w:line="240" w:lineRule="auto"/>
        <w:ind w:left="0" w:firstLine="709"/>
        <w:contextualSpacing w:val="0"/>
        <w:jc w:val="center"/>
        <w:rPr>
          <w:szCs w:val="24"/>
        </w:rPr>
      </w:pPr>
      <w:r w:rsidRPr="00FB0CFF">
        <w:rPr>
          <w:szCs w:val="24"/>
        </w:rPr>
        <w:t xml:space="preserve">Рисунок 5. Зависимость объема </w:t>
      </w:r>
      <w:proofErr w:type="spellStart"/>
      <w:r w:rsidRPr="00FB0CFF">
        <w:rPr>
          <w:szCs w:val="24"/>
        </w:rPr>
        <w:t>подпиточной</w:t>
      </w:r>
      <w:proofErr w:type="spellEnd"/>
      <w:r w:rsidRPr="00FB0CFF">
        <w:rPr>
          <w:szCs w:val="24"/>
        </w:rPr>
        <w:t xml:space="preserve"> воды от расчетной тепловой нагрузки источника тепла.</w:t>
      </w:r>
    </w:p>
    <w:p w:rsidR="007624A1" w:rsidRPr="00BE457C" w:rsidRDefault="007624A1" w:rsidP="00F21E1B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F21E1B" w:rsidRDefault="00F21E1B" w:rsidP="00F21E1B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В Части 8 Топливные балансы источников тепловой энергии и система обеспечения топливом Главы 1 </w:t>
      </w:r>
      <w:r w:rsidRPr="00F21E1B">
        <w:rPr>
          <w:szCs w:val="24"/>
        </w:rPr>
        <w:t xml:space="preserve">Существующее положение в сфере производства, передачи и потребления тепловой энергии для целей теплоснабжения  Тома 1 </w:t>
      </w:r>
      <w:r>
        <w:rPr>
          <w:szCs w:val="24"/>
        </w:rPr>
        <w:t>слова «СЦТ № 19» заменить на «СЦТ №18», слова СЦТ № 32 – исключить.</w:t>
      </w:r>
    </w:p>
    <w:p w:rsidR="00F21E1B" w:rsidRPr="00F21E1B" w:rsidRDefault="00F21E1B" w:rsidP="00F21E1B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13.1</w:t>
      </w:r>
      <w:proofErr w:type="gramStart"/>
      <w:r>
        <w:rPr>
          <w:szCs w:val="24"/>
        </w:rPr>
        <w:t xml:space="preserve">  В</w:t>
      </w:r>
      <w:proofErr w:type="gramEnd"/>
      <w:r>
        <w:rPr>
          <w:szCs w:val="24"/>
        </w:rPr>
        <w:t xml:space="preserve"> таблицу 8.2 Суммарное потребление топлива источниками тепловой энергии для нужд теплоснабжения и величины выработки тепловой энергии Главы 1 </w:t>
      </w:r>
      <w:r w:rsidRPr="00F21E1B">
        <w:rPr>
          <w:szCs w:val="24"/>
        </w:rPr>
        <w:t>Существующее положение в сфере производства, передачи и потребления тепловой энергии для целей теплоснабжения  Тома 1</w:t>
      </w:r>
      <w:r>
        <w:rPr>
          <w:szCs w:val="24"/>
        </w:rPr>
        <w:t>внести следующие изменения:</w:t>
      </w:r>
    </w:p>
    <w:p w:rsidR="00F21E1B" w:rsidRDefault="00E5273F" w:rsidP="00E52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 xml:space="preserve">              </w:t>
      </w:r>
      <w:r w:rsidRPr="00E5273F">
        <w:rPr>
          <w:rFonts w:ascii="Times New Roman" w:hAnsi="Times New Roman" w:cs="Times New Roman"/>
          <w:sz w:val="24"/>
          <w:szCs w:val="24"/>
        </w:rPr>
        <w:t>13.1.1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первом столбце первой строки слова «СЦТ №19» заменить на «СЦТ №18»;</w:t>
      </w:r>
    </w:p>
    <w:p w:rsidR="00E5273F" w:rsidRDefault="00E5273F" w:rsidP="00E52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13.1.2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В</w:t>
      </w:r>
      <w:proofErr w:type="gramEnd"/>
      <w:r>
        <w:rPr>
          <w:rFonts w:ascii="Times New Roman" w:hAnsi="Times New Roman" w:cs="Times New Roman"/>
          <w:sz w:val="24"/>
          <w:szCs w:val="24"/>
        </w:rPr>
        <w:t>о втором столбце второй строки «1,01» заменить на «834,091»;</w:t>
      </w:r>
    </w:p>
    <w:p w:rsidR="00E5273F" w:rsidRPr="00E5273F" w:rsidRDefault="00E5273F" w:rsidP="00E5273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13.1.3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третьем столбце второй строки «215,31» заменить на « 370».</w:t>
      </w:r>
    </w:p>
    <w:p w:rsidR="00911195" w:rsidRPr="00337A2A" w:rsidRDefault="00911195" w:rsidP="00337A2A">
      <w:pPr>
        <w:spacing w:after="0" w:line="240" w:lineRule="auto"/>
        <w:jc w:val="both"/>
        <w:rPr>
          <w:szCs w:val="24"/>
        </w:rPr>
      </w:pPr>
    </w:p>
    <w:p w:rsidR="00E92920" w:rsidRDefault="00E92920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E92920">
        <w:rPr>
          <w:szCs w:val="24"/>
        </w:rPr>
        <w:t xml:space="preserve">Таблицу 9.1 Результаты расчета выполняется для каждого участка тепловой сети, входящего в путь от источника до абонента Части </w:t>
      </w:r>
      <w:r>
        <w:rPr>
          <w:szCs w:val="24"/>
        </w:rPr>
        <w:t>9 Надежность теплоснабжения</w:t>
      </w:r>
      <w:r w:rsidRPr="00E92920">
        <w:rPr>
          <w:szCs w:val="24"/>
        </w:rPr>
        <w:t xml:space="preserve">  Главы 1 Существующее положение в сфере производства, передачи и потребления тепловой энергии для целей теплоснабжения  Тома 1 изложить в новой редакции:</w:t>
      </w:r>
    </w:p>
    <w:p w:rsidR="00911195" w:rsidRDefault="00911195" w:rsidP="00FD003A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522FCD" w:rsidRDefault="00522FCD" w:rsidP="00522FCD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9.1</w:t>
      </w:r>
    </w:p>
    <w:tbl>
      <w:tblPr>
        <w:tblStyle w:val="ad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418"/>
        <w:gridCol w:w="1466"/>
        <w:gridCol w:w="1586"/>
        <w:gridCol w:w="1626"/>
      </w:tblGrid>
      <w:tr w:rsidR="00E92920" w:rsidTr="00802CAC">
        <w:tc>
          <w:tcPr>
            <w:tcW w:w="817" w:type="dxa"/>
          </w:tcPr>
          <w:p w:rsidR="00E92920" w:rsidRPr="00744609" w:rsidRDefault="00E92920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44609">
              <w:rPr>
                <w:rFonts w:ascii="Times New Roman" w:hAnsi="Times New Roman" w:cs="Times New Roman"/>
              </w:rPr>
              <w:t>п</w:t>
            </w:r>
            <w:proofErr w:type="gramEnd"/>
            <w:r w:rsidRPr="007446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</w:tcPr>
          <w:p w:rsidR="00E92920" w:rsidRPr="00744609" w:rsidRDefault="00E92920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Наиме</w:t>
            </w:r>
            <w:r w:rsidR="0033241F" w:rsidRPr="00744609">
              <w:rPr>
                <w:rFonts w:ascii="Times New Roman" w:hAnsi="Times New Roman" w:cs="Times New Roman"/>
              </w:rPr>
              <w:t>н</w:t>
            </w:r>
            <w:r w:rsidRPr="00744609">
              <w:rPr>
                <w:rFonts w:ascii="Times New Roman" w:hAnsi="Times New Roman" w:cs="Times New Roman"/>
              </w:rPr>
              <w:t>ование участка</w:t>
            </w:r>
          </w:p>
        </w:tc>
        <w:tc>
          <w:tcPr>
            <w:tcW w:w="1418" w:type="dxa"/>
          </w:tcPr>
          <w:p w:rsidR="00E92920" w:rsidRPr="00744609" w:rsidRDefault="00E92920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466" w:type="dxa"/>
          </w:tcPr>
          <w:p w:rsidR="00E92920" w:rsidRPr="00744609" w:rsidRDefault="00E92920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 xml:space="preserve">Диаметр трубопровода, </w:t>
            </w:r>
            <w:proofErr w:type="gramStart"/>
            <w:r w:rsidRPr="00744609">
              <w:rPr>
                <w:rFonts w:ascii="Times New Roman" w:hAnsi="Times New Roman" w:cs="Times New Roman"/>
              </w:rPr>
              <w:t>м</w:t>
            </w:r>
            <w:r w:rsidR="00E5273F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586" w:type="dxa"/>
          </w:tcPr>
          <w:p w:rsidR="00E92920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Плотность потоков отказов</w:t>
            </w:r>
          </w:p>
        </w:tc>
        <w:tc>
          <w:tcPr>
            <w:tcW w:w="1626" w:type="dxa"/>
          </w:tcPr>
          <w:p w:rsidR="00E92920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Вероятность безотказной работы</w:t>
            </w:r>
          </w:p>
        </w:tc>
      </w:tr>
      <w:tr w:rsidR="0033241F" w:rsidTr="00802CAC">
        <w:tc>
          <w:tcPr>
            <w:tcW w:w="9606" w:type="dxa"/>
            <w:gridSpan w:val="6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4609">
              <w:rPr>
                <w:rFonts w:ascii="Times New Roman" w:hAnsi="Times New Roman" w:cs="Times New Roman"/>
                <w:b/>
              </w:rPr>
              <w:t>От котельной СЦТ № 22</w:t>
            </w:r>
          </w:p>
        </w:tc>
      </w:tr>
      <w:tr w:rsidR="0033241F" w:rsidTr="00802CAC"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3241F" w:rsidRPr="00744609" w:rsidRDefault="00E5273F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СЦТ№18</w:t>
            </w:r>
            <w:r w:rsidR="0033241F" w:rsidRPr="00744609">
              <w:rPr>
                <w:rFonts w:ascii="Times New Roman" w:hAnsi="Times New Roman" w:cs="Times New Roman"/>
              </w:rPr>
              <w:t xml:space="preserve"> – ТК №1</w:t>
            </w:r>
          </w:p>
        </w:tc>
        <w:tc>
          <w:tcPr>
            <w:tcW w:w="1418" w:type="dxa"/>
          </w:tcPr>
          <w:p w:rsidR="0033241F" w:rsidRPr="00744609" w:rsidRDefault="00E5273F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E5273F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86" w:type="dxa"/>
          </w:tcPr>
          <w:p w:rsidR="0033241F" w:rsidRPr="00744609" w:rsidRDefault="00E5273F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3,82034Е-06</w:t>
            </w:r>
          </w:p>
        </w:tc>
        <w:tc>
          <w:tcPr>
            <w:tcW w:w="1626" w:type="dxa"/>
          </w:tcPr>
          <w:p w:rsidR="0033241F" w:rsidRPr="00744609" w:rsidRDefault="00522FCD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0,9999</w:t>
            </w:r>
            <w:r w:rsidR="00E5273F">
              <w:rPr>
                <w:rFonts w:ascii="Times New Roman" w:hAnsi="Times New Roman" w:cs="Times New Roman"/>
              </w:rPr>
              <w:t>9618</w:t>
            </w:r>
          </w:p>
        </w:tc>
      </w:tr>
      <w:tr w:rsidR="0033241F" w:rsidTr="00802CAC"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3241F" w:rsidRPr="00744609" w:rsidRDefault="0033241F" w:rsidP="00802CAC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 xml:space="preserve">ТК №1 – </w:t>
            </w:r>
            <w:proofErr w:type="spellStart"/>
            <w:r w:rsidR="00802CAC">
              <w:rPr>
                <w:rFonts w:ascii="Times New Roman" w:hAnsi="Times New Roman" w:cs="Times New Roman"/>
              </w:rPr>
              <w:t>ул</w:t>
            </w:r>
            <w:proofErr w:type="gramStart"/>
            <w:r w:rsidR="00802CAC">
              <w:rPr>
                <w:rFonts w:ascii="Times New Roman" w:hAnsi="Times New Roman" w:cs="Times New Roman"/>
              </w:rPr>
              <w:t>.Ш</w:t>
            </w:r>
            <w:proofErr w:type="gramEnd"/>
            <w:r w:rsidR="00802CAC">
              <w:rPr>
                <w:rFonts w:ascii="Times New Roman" w:hAnsi="Times New Roman" w:cs="Times New Roman"/>
              </w:rPr>
              <w:t>кольная</w:t>
            </w:r>
            <w:proofErr w:type="spellEnd"/>
            <w:r w:rsidR="00802CAC">
              <w:rPr>
                <w:rFonts w:ascii="Times New Roman" w:hAnsi="Times New Roman" w:cs="Times New Roman"/>
              </w:rPr>
              <w:t>, д.8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8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522FCD" w:rsidP="00802CAC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0,9999</w:t>
            </w:r>
            <w:r w:rsidR="00802CAC">
              <w:rPr>
                <w:rFonts w:ascii="Times New Roman" w:hAnsi="Times New Roman" w:cs="Times New Roman"/>
              </w:rPr>
              <w:t>96518</w:t>
            </w:r>
          </w:p>
        </w:tc>
      </w:tr>
      <w:tr w:rsidR="0033241F" w:rsidTr="00802CAC"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д.8 – </w:t>
            </w:r>
            <w:proofErr w:type="spellStart"/>
            <w:r>
              <w:rPr>
                <w:rFonts w:ascii="Times New Roman" w:hAnsi="Times New Roman" w:cs="Times New Roman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</w:rPr>
              <w:t>, д.2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8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522FCD" w:rsidP="00802CAC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0,9999</w:t>
            </w:r>
            <w:r w:rsidR="00802CAC">
              <w:rPr>
                <w:rFonts w:ascii="Times New Roman" w:hAnsi="Times New Roman" w:cs="Times New Roman"/>
              </w:rPr>
              <w:t>96518</w:t>
            </w:r>
          </w:p>
        </w:tc>
      </w:tr>
      <w:tr w:rsidR="0033241F" w:rsidTr="00802CAC">
        <w:trPr>
          <w:trHeight w:val="415"/>
        </w:trPr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3" w:type="dxa"/>
          </w:tcPr>
          <w:p w:rsidR="0033241F" w:rsidRPr="00744609" w:rsidRDefault="0033241F" w:rsidP="00802CAC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ТК №</w:t>
            </w:r>
            <w:r w:rsidR="00802CAC">
              <w:rPr>
                <w:rFonts w:ascii="Times New Roman" w:hAnsi="Times New Roman" w:cs="Times New Roman"/>
              </w:rPr>
              <w:t>1</w:t>
            </w:r>
            <w:r w:rsidRPr="00744609">
              <w:rPr>
                <w:rFonts w:ascii="Times New Roman" w:hAnsi="Times New Roman" w:cs="Times New Roman"/>
              </w:rPr>
              <w:t xml:space="preserve"> </w:t>
            </w:r>
            <w:r w:rsidR="00802CAC">
              <w:rPr>
                <w:rFonts w:ascii="Times New Roman" w:hAnsi="Times New Roman" w:cs="Times New Roman"/>
              </w:rPr>
              <w:t>–</w:t>
            </w:r>
            <w:proofErr w:type="spellStart"/>
            <w:r w:rsidR="00802CAC">
              <w:rPr>
                <w:rFonts w:ascii="Times New Roman" w:hAnsi="Times New Roman" w:cs="Times New Roman"/>
              </w:rPr>
              <w:t>ул</w:t>
            </w:r>
            <w:proofErr w:type="gramStart"/>
            <w:r w:rsidR="00802CAC">
              <w:rPr>
                <w:rFonts w:ascii="Times New Roman" w:hAnsi="Times New Roman" w:cs="Times New Roman"/>
              </w:rPr>
              <w:t>.Ш</w:t>
            </w:r>
            <w:proofErr w:type="gramEnd"/>
            <w:r w:rsidR="00802CAC">
              <w:rPr>
                <w:rFonts w:ascii="Times New Roman" w:hAnsi="Times New Roman" w:cs="Times New Roman"/>
              </w:rPr>
              <w:t>кольная</w:t>
            </w:r>
            <w:proofErr w:type="spellEnd"/>
            <w:r w:rsidR="00802CAC">
              <w:rPr>
                <w:rFonts w:ascii="Times New Roman" w:hAnsi="Times New Roman" w:cs="Times New Roman"/>
              </w:rPr>
              <w:t>, д.3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8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522FCD" w:rsidP="00802CAC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0,9999</w:t>
            </w:r>
            <w:r w:rsidR="00802CAC">
              <w:rPr>
                <w:rFonts w:ascii="Times New Roman" w:hAnsi="Times New Roman" w:cs="Times New Roman"/>
              </w:rPr>
              <w:t>96518</w:t>
            </w:r>
          </w:p>
        </w:tc>
      </w:tr>
      <w:tr w:rsidR="0033241F" w:rsidTr="00802CAC"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д.3 – </w:t>
            </w:r>
            <w:proofErr w:type="spellStart"/>
            <w:r>
              <w:rPr>
                <w:rFonts w:ascii="Times New Roman" w:hAnsi="Times New Roman" w:cs="Times New Roman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</w:rPr>
              <w:t>, д.1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8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0,9999</w:t>
            </w:r>
            <w:r>
              <w:rPr>
                <w:rFonts w:ascii="Times New Roman" w:hAnsi="Times New Roman" w:cs="Times New Roman"/>
              </w:rPr>
              <w:t>96518</w:t>
            </w:r>
          </w:p>
        </w:tc>
      </w:tr>
      <w:tr w:rsidR="0033241F" w:rsidTr="00802CAC">
        <w:trPr>
          <w:trHeight w:val="669"/>
        </w:trPr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СЦТ №18 – Школа №19 (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есная</w:t>
            </w:r>
            <w:proofErr w:type="spellEnd"/>
            <w:r>
              <w:rPr>
                <w:rFonts w:ascii="Times New Roman" w:hAnsi="Times New Roman" w:cs="Times New Roman"/>
              </w:rPr>
              <w:t>, 10)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8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0,9999</w:t>
            </w:r>
            <w:r>
              <w:rPr>
                <w:rFonts w:ascii="Times New Roman" w:hAnsi="Times New Roman" w:cs="Times New Roman"/>
              </w:rPr>
              <w:t>96518</w:t>
            </w:r>
          </w:p>
        </w:tc>
      </w:tr>
      <w:tr w:rsidR="0033241F" w:rsidTr="00802CAC"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№ 19 (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есная</w:t>
            </w:r>
            <w:proofErr w:type="spellEnd"/>
            <w:r>
              <w:rPr>
                <w:rFonts w:ascii="Times New Roman" w:hAnsi="Times New Roman" w:cs="Times New Roman"/>
              </w:rPr>
              <w:t>, 10) – СДК (</w:t>
            </w:r>
            <w:proofErr w:type="spellStart"/>
            <w:r>
              <w:rPr>
                <w:rFonts w:ascii="Times New Roman" w:hAnsi="Times New Roman" w:cs="Times New Roman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</w:rPr>
              <w:t>, 1)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8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 w:rsidRPr="00802CAC"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 w:rsidRPr="00802CAC">
              <w:rPr>
                <w:rFonts w:ascii="Times New Roman" w:hAnsi="Times New Roman" w:cs="Times New Roman"/>
              </w:rPr>
              <w:t>0,999996518</w:t>
            </w:r>
          </w:p>
        </w:tc>
      </w:tr>
      <w:tr w:rsidR="0033241F" w:rsidTr="00802CAC">
        <w:tc>
          <w:tcPr>
            <w:tcW w:w="817" w:type="dxa"/>
          </w:tcPr>
          <w:p w:rsidR="0033241F" w:rsidRPr="00744609" w:rsidRDefault="0033241F" w:rsidP="0033241F">
            <w:pPr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СДК (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</w:t>
            </w:r>
            <w:proofErr w:type="spellEnd"/>
            <w:r>
              <w:rPr>
                <w:rFonts w:ascii="Times New Roman" w:hAnsi="Times New Roman" w:cs="Times New Roman"/>
              </w:rPr>
              <w:t>, 1) – ФАП (</w:t>
            </w:r>
            <w:proofErr w:type="spellStart"/>
            <w:r>
              <w:rPr>
                <w:rFonts w:ascii="Times New Roman" w:hAnsi="Times New Roman" w:cs="Times New Roman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</w:rPr>
              <w:t>, 6-2)</w:t>
            </w:r>
          </w:p>
        </w:tc>
        <w:tc>
          <w:tcPr>
            <w:tcW w:w="1418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66" w:type="dxa"/>
          </w:tcPr>
          <w:p w:rsidR="0033241F" w:rsidRPr="00744609" w:rsidRDefault="00802CAC" w:rsidP="003324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86" w:type="dxa"/>
          </w:tcPr>
          <w:p w:rsidR="0033241F" w:rsidRPr="00744609" w:rsidRDefault="00802CAC" w:rsidP="00802CAC">
            <w:pPr>
              <w:jc w:val="center"/>
              <w:rPr>
                <w:rFonts w:ascii="Times New Roman" w:hAnsi="Times New Roman" w:cs="Times New Roman"/>
              </w:rPr>
            </w:pPr>
            <w:r w:rsidRPr="00802CAC">
              <w:rPr>
                <w:rFonts w:ascii="Times New Roman" w:hAnsi="Times New Roman" w:cs="Times New Roman"/>
              </w:rPr>
              <w:t>3,48218-Е-06</w:t>
            </w:r>
          </w:p>
        </w:tc>
        <w:tc>
          <w:tcPr>
            <w:tcW w:w="1626" w:type="dxa"/>
          </w:tcPr>
          <w:p w:rsidR="0033241F" w:rsidRPr="00744609" w:rsidRDefault="00802CAC" w:rsidP="00802CAC">
            <w:pPr>
              <w:tabs>
                <w:tab w:val="center" w:pos="705"/>
              </w:tabs>
              <w:rPr>
                <w:rFonts w:ascii="Times New Roman" w:hAnsi="Times New Roman" w:cs="Times New Roman"/>
              </w:rPr>
            </w:pPr>
            <w:r w:rsidRPr="00802CAC">
              <w:rPr>
                <w:rFonts w:ascii="Times New Roman" w:hAnsi="Times New Roman" w:cs="Times New Roman"/>
              </w:rPr>
              <w:t>0,999996518</w:t>
            </w:r>
          </w:p>
        </w:tc>
      </w:tr>
    </w:tbl>
    <w:p w:rsidR="00E92920" w:rsidRDefault="00E92920" w:rsidP="00E92920">
      <w:pPr>
        <w:spacing w:after="0" w:line="240" w:lineRule="auto"/>
        <w:ind w:firstLine="709"/>
        <w:jc w:val="both"/>
        <w:rPr>
          <w:szCs w:val="24"/>
        </w:rPr>
      </w:pPr>
    </w:p>
    <w:p w:rsidR="00E92920" w:rsidRPr="00E92920" w:rsidRDefault="00E92920" w:rsidP="001E28F5">
      <w:pPr>
        <w:spacing w:after="0" w:line="240" w:lineRule="auto"/>
        <w:ind w:firstLine="709"/>
        <w:jc w:val="both"/>
        <w:rPr>
          <w:szCs w:val="24"/>
        </w:rPr>
      </w:pPr>
    </w:p>
    <w:p w:rsidR="00220B08" w:rsidRPr="00C07D7B" w:rsidRDefault="001E28F5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Част</w:t>
      </w:r>
      <w:r w:rsidR="009C680B">
        <w:rPr>
          <w:szCs w:val="24"/>
        </w:rPr>
        <w:t>ь</w:t>
      </w:r>
      <w:r>
        <w:rPr>
          <w:szCs w:val="24"/>
        </w:rPr>
        <w:t xml:space="preserve"> 11 Цены (тарифы) в сфере теплоснабжения </w:t>
      </w:r>
      <w:r w:rsidRPr="001E28F5">
        <w:rPr>
          <w:szCs w:val="24"/>
        </w:rPr>
        <w:t>Глав</w:t>
      </w:r>
      <w:r w:rsidR="00524E9B">
        <w:rPr>
          <w:szCs w:val="24"/>
        </w:rPr>
        <w:t>а</w:t>
      </w:r>
      <w:r w:rsidRPr="001E28F5">
        <w:rPr>
          <w:szCs w:val="24"/>
        </w:rPr>
        <w:t xml:space="preserve"> 1 Существующее положение в сфере производства, передачи и потребления тепловой энергии для целей теплоснабжения  Том 1 </w:t>
      </w:r>
      <w:r w:rsidR="00524E9B">
        <w:rPr>
          <w:szCs w:val="24"/>
        </w:rPr>
        <w:t>изложить в новой редакции:</w:t>
      </w:r>
    </w:p>
    <w:p w:rsidR="00524E9B" w:rsidRPr="00C07D7B" w:rsidRDefault="00524E9B" w:rsidP="00C07D7B">
      <w:pPr>
        <w:pStyle w:val="a8"/>
        <w:spacing w:before="120" w:after="120" w:line="240" w:lineRule="auto"/>
        <w:ind w:left="0" w:firstLine="709"/>
        <w:contextualSpacing w:val="0"/>
        <w:jc w:val="both"/>
        <w:rPr>
          <w:b/>
          <w:szCs w:val="24"/>
        </w:rPr>
      </w:pPr>
      <w:r>
        <w:rPr>
          <w:b/>
          <w:szCs w:val="24"/>
        </w:rPr>
        <w:t xml:space="preserve">Часть 11. Цены </w:t>
      </w:r>
      <w:r w:rsidR="00C07D7B">
        <w:rPr>
          <w:b/>
          <w:szCs w:val="24"/>
        </w:rPr>
        <w:t>(тарифы) в сфере теплоснабжения</w:t>
      </w:r>
    </w:p>
    <w:p w:rsidR="00524E9B" w:rsidRPr="00524E9B" w:rsidRDefault="00524E9B" w:rsidP="00220B08">
      <w:pPr>
        <w:pStyle w:val="a8"/>
        <w:spacing w:after="0" w:line="240" w:lineRule="auto"/>
        <w:ind w:left="0" w:firstLine="709"/>
        <w:jc w:val="both"/>
        <w:rPr>
          <w:szCs w:val="24"/>
        </w:rPr>
      </w:pPr>
      <w:r w:rsidRPr="00524E9B">
        <w:rPr>
          <w:szCs w:val="24"/>
        </w:rPr>
        <w:t>На территории с.</w:t>
      </w:r>
      <w:r w:rsidR="00642331">
        <w:rPr>
          <w:szCs w:val="24"/>
        </w:rPr>
        <w:t>Усть-Пит</w:t>
      </w:r>
      <w:r w:rsidRPr="00524E9B">
        <w:rPr>
          <w:szCs w:val="24"/>
        </w:rPr>
        <w:t xml:space="preserve"> услуги по теплоснабжению оказывают следующие организации: </w:t>
      </w:r>
    </w:p>
    <w:p w:rsidR="00524E9B" w:rsidRDefault="00524E9B" w:rsidP="00220B08">
      <w:pPr>
        <w:pStyle w:val="a8"/>
        <w:spacing w:after="0" w:line="240" w:lineRule="auto"/>
        <w:ind w:left="0" w:firstLine="709"/>
        <w:jc w:val="both"/>
        <w:rPr>
          <w:szCs w:val="24"/>
        </w:rPr>
      </w:pPr>
      <w:r w:rsidRPr="00524E9B">
        <w:rPr>
          <w:szCs w:val="24"/>
        </w:rPr>
        <w:t>ООО «</w:t>
      </w:r>
      <w:proofErr w:type="spellStart"/>
      <w:r w:rsidRPr="00524E9B">
        <w:rPr>
          <w:szCs w:val="24"/>
        </w:rPr>
        <w:t>Енисейэнергоком</w:t>
      </w:r>
      <w:proofErr w:type="spellEnd"/>
      <w:r w:rsidRPr="00524E9B">
        <w:rPr>
          <w:szCs w:val="24"/>
        </w:rPr>
        <w:t>»</w:t>
      </w:r>
    </w:p>
    <w:p w:rsidR="00524E9B" w:rsidRPr="00722842" w:rsidRDefault="00722842" w:rsidP="00722842">
      <w:pPr>
        <w:pStyle w:val="a8"/>
        <w:spacing w:before="240" w:after="24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а) динамика утвержденных тарифов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417"/>
        <w:gridCol w:w="1560"/>
        <w:gridCol w:w="1701"/>
        <w:gridCol w:w="1666"/>
      </w:tblGrid>
      <w:tr w:rsidR="00524E9B" w:rsidTr="00642331">
        <w:tc>
          <w:tcPr>
            <w:tcW w:w="1526" w:type="dxa"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>Тариф</w:t>
            </w:r>
          </w:p>
        </w:tc>
        <w:tc>
          <w:tcPr>
            <w:tcW w:w="1701" w:type="dxa"/>
            <w:vMerge w:val="restart"/>
          </w:tcPr>
          <w:p w:rsidR="00524E9B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2019 </w:t>
            </w:r>
          </w:p>
          <w:p w:rsidR="00220B08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1-е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/2-е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, </w:t>
            </w:r>
            <w:proofErr w:type="spellStart"/>
            <w:r w:rsidRPr="00524E9B">
              <w:rPr>
                <w:sz w:val="22"/>
                <w:szCs w:val="24"/>
              </w:rPr>
              <w:t>руб</w:t>
            </w:r>
            <w:proofErr w:type="spellEnd"/>
            <w:r w:rsidRPr="00524E9B">
              <w:rPr>
                <w:sz w:val="22"/>
                <w:szCs w:val="24"/>
              </w:rPr>
              <w:t>/Гкал</w:t>
            </w:r>
          </w:p>
        </w:tc>
        <w:tc>
          <w:tcPr>
            <w:tcW w:w="1417" w:type="dxa"/>
            <w:vMerge w:val="restart"/>
          </w:tcPr>
          <w:p w:rsidR="00524E9B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2020 </w:t>
            </w:r>
          </w:p>
          <w:p w:rsidR="00220B08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1-е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/2-е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, </w:t>
            </w:r>
            <w:proofErr w:type="spellStart"/>
            <w:r w:rsidRPr="00524E9B">
              <w:rPr>
                <w:sz w:val="22"/>
                <w:szCs w:val="24"/>
              </w:rPr>
              <w:t>руб</w:t>
            </w:r>
            <w:proofErr w:type="spellEnd"/>
            <w:r w:rsidRPr="00524E9B">
              <w:rPr>
                <w:sz w:val="22"/>
                <w:szCs w:val="24"/>
              </w:rPr>
              <w:t>/Гкал</w:t>
            </w:r>
          </w:p>
        </w:tc>
        <w:tc>
          <w:tcPr>
            <w:tcW w:w="1560" w:type="dxa"/>
            <w:vMerge w:val="restart"/>
          </w:tcPr>
          <w:p w:rsidR="00524E9B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2021 </w:t>
            </w:r>
          </w:p>
          <w:p w:rsidR="00220B08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1-е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/2-е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, </w:t>
            </w:r>
            <w:proofErr w:type="spellStart"/>
            <w:r w:rsidRPr="00524E9B">
              <w:rPr>
                <w:sz w:val="22"/>
                <w:szCs w:val="24"/>
              </w:rPr>
              <w:t>руб</w:t>
            </w:r>
            <w:proofErr w:type="spellEnd"/>
            <w:r w:rsidRPr="00524E9B">
              <w:rPr>
                <w:sz w:val="22"/>
                <w:szCs w:val="24"/>
              </w:rPr>
              <w:t>/Гкал</w:t>
            </w:r>
          </w:p>
        </w:tc>
        <w:tc>
          <w:tcPr>
            <w:tcW w:w="1701" w:type="dxa"/>
            <w:vMerge w:val="restart"/>
          </w:tcPr>
          <w:p w:rsidR="00524E9B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2022 </w:t>
            </w:r>
          </w:p>
          <w:p w:rsidR="00220B08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1-е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/2-е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, </w:t>
            </w:r>
            <w:proofErr w:type="spellStart"/>
            <w:r w:rsidRPr="00524E9B">
              <w:rPr>
                <w:sz w:val="22"/>
                <w:szCs w:val="24"/>
              </w:rPr>
              <w:t>руб</w:t>
            </w:r>
            <w:proofErr w:type="spellEnd"/>
            <w:r w:rsidRPr="00524E9B">
              <w:rPr>
                <w:sz w:val="22"/>
                <w:szCs w:val="24"/>
              </w:rPr>
              <w:t>/Гкал</w:t>
            </w:r>
          </w:p>
        </w:tc>
        <w:tc>
          <w:tcPr>
            <w:tcW w:w="1666" w:type="dxa"/>
            <w:vMerge w:val="restart"/>
          </w:tcPr>
          <w:p w:rsidR="00524E9B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>2023</w:t>
            </w:r>
          </w:p>
          <w:p w:rsidR="00220B08" w:rsidRPr="00524E9B" w:rsidRDefault="00524E9B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 1-е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/2-е </w:t>
            </w:r>
            <w:proofErr w:type="spellStart"/>
            <w:r w:rsidRPr="00524E9B">
              <w:rPr>
                <w:sz w:val="22"/>
                <w:szCs w:val="24"/>
              </w:rPr>
              <w:t>пг</w:t>
            </w:r>
            <w:proofErr w:type="spellEnd"/>
            <w:r w:rsidRPr="00524E9B">
              <w:rPr>
                <w:sz w:val="22"/>
                <w:szCs w:val="24"/>
              </w:rPr>
              <w:t xml:space="preserve">, </w:t>
            </w:r>
            <w:proofErr w:type="spellStart"/>
            <w:r w:rsidRPr="00524E9B">
              <w:rPr>
                <w:sz w:val="22"/>
                <w:szCs w:val="24"/>
              </w:rPr>
              <w:t>руб</w:t>
            </w:r>
            <w:proofErr w:type="spellEnd"/>
            <w:r w:rsidRPr="00524E9B">
              <w:rPr>
                <w:sz w:val="22"/>
                <w:szCs w:val="24"/>
              </w:rPr>
              <w:t>/Гкал</w:t>
            </w:r>
          </w:p>
        </w:tc>
      </w:tr>
      <w:tr w:rsidR="00524E9B" w:rsidTr="00642331">
        <w:tc>
          <w:tcPr>
            <w:tcW w:w="1526" w:type="dxa"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>Потребитель</w:t>
            </w:r>
          </w:p>
        </w:tc>
        <w:tc>
          <w:tcPr>
            <w:tcW w:w="1701" w:type="dxa"/>
            <w:vMerge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1417" w:type="dxa"/>
            <w:vMerge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1560" w:type="dxa"/>
            <w:vMerge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1701" w:type="dxa"/>
            <w:vMerge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1666" w:type="dxa"/>
            <w:vMerge/>
          </w:tcPr>
          <w:p w:rsidR="00220B08" w:rsidRPr="00524E9B" w:rsidRDefault="00220B08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</w:tr>
      <w:tr w:rsidR="00524E9B" w:rsidTr="00642331">
        <w:tc>
          <w:tcPr>
            <w:tcW w:w="1526" w:type="dxa"/>
          </w:tcPr>
          <w:p w:rsidR="00524E9B" w:rsidRDefault="00524E9B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Население, </w:t>
            </w:r>
          </w:p>
          <w:p w:rsidR="00220B08" w:rsidRPr="00524E9B" w:rsidRDefault="00524E9B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>с НДС</w:t>
            </w:r>
          </w:p>
        </w:tc>
        <w:tc>
          <w:tcPr>
            <w:tcW w:w="1701" w:type="dxa"/>
          </w:tcPr>
          <w:p w:rsidR="00220B08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12231,28-14099,20</w:t>
            </w:r>
          </w:p>
        </w:tc>
        <w:tc>
          <w:tcPr>
            <w:tcW w:w="1417" w:type="dxa"/>
          </w:tcPr>
          <w:p w:rsidR="00220B08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14099,20/14747,76</w:t>
            </w:r>
          </w:p>
        </w:tc>
        <w:tc>
          <w:tcPr>
            <w:tcW w:w="1560" w:type="dxa"/>
          </w:tcPr>
          <w:p w:rsidR="00220B08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15367,45/16983,76</w:t>
            </w:r>
          </w:p>
        </w:tc>
        <w:tc>
          <w:tcPr>
            <w:tcW w:w="1701" w:type="dxa"/>
          </w:tcPr>
          <w:p w:rsidR="00220B08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16983,76/19023,77</w:t>
            </w:r>
          </w:p>
        </w:tc>
        <w:tc>
          <w:tcPr>
            <w:tcW w:w="1666" w:type="dxa"/>
          </w:tcPr>
          <w:p w:rsidR="00220B08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19023,77/20744,71</w:t>
            </w:r>
          </w:p>
        </w:tc>
      </w:tr>
      <w:tr w:rsidR="00524E9B" w:rsidTr="00642331">
        <w:tc>
          <w:tcPr>
            <w:tcW w:w="1526" w:type="dxa"/>
          </w:tcPr>
          <w:p w:rsidR="00524E9B" w:rsidRDefault="00524E9B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 xml:space="preserve">Прочие, </w:t>
            </w:r>
          </w:p>
          <w:p w:rsidR="00220B08" w:rsidRPr="00524E9B" w:rsidRDefault="00524E9B" w:rsidP="00220B08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524E9B">
              <w:rPr>
                <w:sz w:val="22"/>
                <w:szCs w:val="24"/>
              </w:rPr>
              <w:t>без НДС</w:t>
            </w:r>
          </w:p>
        </w:tc>
        <w:tc>
          <w:tcPr>
            <w:tcW w:w="1701" w:type="dxa"/>
          </w:tcPr>
          <w:p w:rsidR="00220B08" w:rsidRPr="00524E9B" w:rsidRDefault="00642331" w:rsidP="00642331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10192,73/11749,33</w:t>
            </w:r>
          </w:p>
        </w:tc>
        <w:tc>
          <w:tcPr>
            <w:tcW w:w="1417" w:type="dxa"/>
          </w:tcPr>
          <w:p w:rsidR="00524E9B" w:rsidRPr="00524E9B" w:rsidRDefault="00642331" w:rsidP="00642331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11749,33/12289,80</w:t>
            </w:r>
          </w:p>
        </w:tc>
        <w:tc>
          <w:tcPr>
            <w:tcW w:w="1560" w:type="dxa"/>
          </w:tcPr>
          <w:p w:rsidR="00524E9B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12806,21/14153,13</w:t>
            </w:r>
          </w:p>
        </w:tc>
        <w:tc>
          <w:tcPr>
            <w:tcW w:w="1701" w:type="dxa"/>
          </w:tcPr>
          <w:p w:rsidR="00524E9B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14153,13/15853,14</w:t>
            </w:r>
          </w:p>
        </w:tc>
        <w:tc>
          <w:tcPr>
            <w:tcW w:w="1666" w:type="dxa"/>
          </w:tcPr>
          <w:p w:rsidR="00524E9B" w:rsidRPr="00524E9B" w:rsidRDefault="00642331" w:rsidP="00524E9B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15853,14/17287,26</w:t>
            </w:r>
          </w:p>
        </w:tc>
      </w:tr>
    </w:tbl>
    <w:p w:rsidR="00220B08" w:rsidRDefault="00220B08" w:rsidP="00220B08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524E9B" w:rsidRDefault="00722842" w:rsidP="00524E9B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б)  структуры цен (тарифов) установленных на момент разработки схем теплоснабжения: </w:t>
      </w:r>
    </w:p>
    <w:p w:rsidR="00911195" w:rsidRPr="00642331" w:rsidRDefault="00911195" w:rsidP="00642331">
      <w:pPr>
        <w:spacing w:after="0" w:line="240" w:lineRule="auto"/>
        <w:jc w:val="both"/>
        <w:rPr>
          <w:szCs w:val="24"/>
        </w:rPr>
      </w:pPr>
    </w:p>
    <w:p w:rsidR="00722842" w:rsidRPr="002316B6" w:rsidRDefault="00722842" w:rsidP="00722842">
      <w:pPr>
        <w:pStyle w:val="a8"/>
        <w:spacing w:after="0" w:line="240" w:lineRule="auto"/>
        <w:ind w:left="0" w:firstLine="709"/>
        <w:jc w:val="center"/>
        <w:rPr>
          <w:color w:val="FF0000"/>
          <w:szCs w:val="24"/>
        </w:rPr>
      </w:pPr>
      <w:r w:rsidRPr="002316B6">
        <w:rPr>
          <w:color w:val="FF0000"/>
          <w:szCs w:val="24"/>
        </w:rPr>
        <w:t>Расходы по статьям расходов ООО «</w:t>
      </w:r>
      <w:proofErr w:type="spellStart"/>
      <w:r w:rsidRPr="002316B6">
        <w:rPr>
          <w:color w:val="FF0000"/>
          <w:szCs w:val="24"/>
        </w:rPr>
        <w:t>Енисейэнергоком</w:t>
      </w:r>
      <w:proofErr w:type="spellEnd"/>
      <w:r w:rsidRPr="002316B6">
        <w:rPr>
          <w:color w:val="FF0000"/>
          <w:szCs w:val="24"/>
        </w:rPr>
        <w:t>»</w:t>
      </w:r>
    </w:p>
    <w:p w:rsidR="00905B5A" w:rsidRPr="002316B6" w:rsidRDefault="00722842" w:rsidP="00905B5A">
      <w:pPr>
        <w:pStyle w:val="a8"/>
        <w:spacing w:after="0" w:line="240" w:lineRule="auto"/>
        <w:ind w:left="0" w:firstLine="709"/>
        <w:jc w:val="center"/>
        <w:rPr>
          <w:color w:val="FF0000"/>
          <w:szCs w:val="24"/>
        </w:rPr>
      </w:pPr>
      <w:r w:rsidRPr="002316B6">
        <w:rPr>
          <w:color w:val="FF0000"/>
          <w:szCs w:val="24"/>
        </w:rPr>
        <w:t>(</w:t>
      </w:r>
      <w:proofErr w:type="spellStart"/>
      <w:r w:rsidRPr="002316B6">
        <w:rPr>
          <w:color w:val="FF0000"/>
          <w:szCs w:val="24"/>
        </w:rPr>
        <w:t>г</w:t>
      </w:r>
      <w:proofErr w:type="gramStart"/>
      <w:r w:rsidRPr="002316B6">
        <w:rPr>
          <w:color w:val="FF0000"/>
          <w:szCs w:val="24"/>
        </w:rPr>
        <w:t>.Е</w:t>
      </w:r>
      <w:proofErr w:type="gramEnd"/>
      <w:r w:rsidRPr="002316B6">
        <w:rPr>
          <w:color w:val="FF0000"/>
          <w:szCs w:val="24"/>
        </w:rPr>
        <w:t>нисейск</w:t>
      </w:r>
      <w:proofErr w:type="spellEnd"/>
      <w:r w:rsidRPr="002316B6">
        <w:rPr>
          <w:color w:val="FF0000"/>
          <w:szCs w:val="24"/>
        </w:rPr>
        <w:t>, ИНН 2447012666), ПУ Городской, с.</w:t>
      </w:r>
      <w:r w:rsidR="00642331" w:rsidRPr="002316B6">
        <w:rPr>
          <w:color w:val="FF0000"/>
          <w:szCs w:val="24"/>
        </w:rPr>
        <w:t>Усть-Пит</w:t>
      </w:r>
    </w:p>
    <w:p w:rsidR="00905B5A" w:rsidRDefault="00905B5A" w:rsidP="00DE3A2D">
      <w:pPr>
        <w:pStyle w:val="a8"/>
        <w:spacing w:after="0" w:line="240" w:lineRule="auto"/>
        <w:ind w:left="0" w:firstLine="567"/>
        <w:jc w:val="center"/>
        <w:rPr>
          <w:szCs w:val="24"/>
        </w:rPr>
      </w:pPr>
    </w:p>
    <w:tbl>
      <w:tblPr>
        <w:tblW w:w="100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4219"/>
        <w:gridCol w:w="1598"/>
        <w:gridCol w:w="1640"/>
        <w:gridCol w:w="1723"/>
      </w:tblGrid>
      <w:tr w:rsidR="00123D6F" w:rsidRPr="00ED7FD7" w:rsidTr="00123D6F">
        <w:trPr>
          <w:trHeight w:val="375"/>
        </w:trPr>
        <w:tc>
          <w:tcPr>
            <w:tcW w:w="6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Наименование расхода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</w:tr>
      <w:tr w:rsidR="00123D6F" w:rsidRPr="00ED7FD7" w:rsidTr="00123D6F">
        <w:trPr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утвержденные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кор</w:t>
            </w:r>
            <w:proofErr w:type="spellEnd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-ка</w:t>
            </w:r>
            <w:proofErr w:type="gramEnd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МТП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скорректированные</w:t>
            </w:r>
          </w:p>
        </w:tc>
      </w:tr>
      <w:tr w:rsidR="00123D6F" w:rsidRPr="00ED7FD7" w:rsidTr="00123D6F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I.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Операционные (подконтрольные) расходы</w:t>
            </w:r>
          </w:p>
        </w:tc>
      </w:tr>
      <w:tr w:rsidR="00123D6F" w:rsidRPr="00ED7FD7" w:rsidTr="00123D6F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приобретение сырья и материалов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ремонт основных средств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14,80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15,09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15,54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труда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1 548,75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1 579,26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1 626,01   </w:t>
            </w:r>
          </w:p>
        </w:tc>
      </w:tr>
      <w:tr w:rsidR="00123D6F" w:rsidRPr="00ED7FD7" w:rsidTr="00123D6F">
        <w:trPr>
          <w:trHeight w:val="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работ и услуг производственного характера, выполняемых по договорам со сторонними  организациями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234,21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238,82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245,89   </w:t>
            </w:r>
          </w:p>
        </w:tc>
      </w:tr>
      <w:tr w:rsidR="00123D6F" w:rsidRPr="00ED7FD7" w:rsidTr="00123D6F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иных работ и услуг, выполняемых по договорам с организациями, включая: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2 543,95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2 594,06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2 670,85   </w:t>
            </w:r>
          </w:p>
        </w:tc>
      </w:tr>
      <w:tr w:rsidR="00123D6F" w:rsidRPr="00ED7FD7" w:rsidTr="00123D6F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услуг связи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вневедомственной охраны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коммунальных услуг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8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юридических, информационных, аудиторских и консультационных услуг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других работ и услуг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128,39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130,92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134,79   </w:t>
            </w:r>
          </w:p>
        </w:tc>
      </w:tr>
      <w:tr w:rsidR="00123D6F" w:rsidRPr="00ED7FD7" w:rsidTr="00123D6F">
        <w:trPr>
          <w:trHeight w:val="3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служебные командировки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обучение персонала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5.8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Лизинговый платеж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5.9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Арендная плата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Другие расходы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2 415,56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2 463,15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2 536,06   </w:t>
            </w:r>
          </w:p>
        </w:tc>
      </w:tr>
      <w:tr w:rsidR="00123D6F" w:rsidRPr="00ED7FD7" w:rsidTr="00123D6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ИТОГО операционные расходы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4 341,71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4 427,24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4 558,29   </w:t>
            </w:r>
          </w:p>
        </w:tc>
      </w:tr>
      <w:tr w:rsidR="00123D6F" w:rsidRPr="00ED7FD7" w:rsidTr="00123D6F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Неподконтрольные расходы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оплату услуг, оказываемых организациями, осуществляющими регулируемые виды деятельности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Арендная плата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78,06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51,42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53,48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Концессионная плата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уплату налогов, сборов и других обязательных платежей, в том числе: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713,05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726,91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747,50   </w:t>
            </w:r>
          </w:p>
        </w:tc>
      </w:tr>
      <w:tr w:rsidR="00123D6F" w:rsidRPr="00ED7FD7" w:rsidTr="00123D6F">
        <w:trPr>
          <w:trHeight w:val="14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плата за выбросы и сбросы загрязняющих веществ в окружающую среду, </w:t>
            </w:r>
            <w:proofErr w:type="spellStart"/>
            <w:proofErr w:type="gramStart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размеще-ние</w:t>
            </w:r>
            <w:proofErr w:type="spellEnd"/>
            <w:proofErr w:type="gramEnd"/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отходов и другие виды негативного воздействия на окружающую среду в пределах установленных нормативов и (или) лимитов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6,21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6,40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6,65   </w:t>
            </w:r>
          </w:p>
        </w:tc>
      </w:tr>
      <w:tr w:rsidR="00123D6F" w:rsidRPr="00ED7FD7" w:rsidTr="00123D6F">
        <w:trPr>
          <w:trHeight w:val="3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обязательное страхование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иные расходы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706,84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720,52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740,85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Отчисления на социальные нужды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467,72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476,94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491,05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по сомнительным долгам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61,26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63,27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65,80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Амортизация основных средств и нематериальных активов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56,01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47,63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47,63   </w:t>
            </w:r>
          </w:p>
        </w:tc>
      </w:tr>
      <w:tr w:rsidR="00123D6F" w:rsidRPr="00ED7FD7" w:rsidTr="00123D6F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выплаты по договорам займа и кредитным договорам, включая проценты по ним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ИТОГО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1 376,10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1 366,17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1 405,46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Налог на прибыль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23D6F" w:rsidRPr="00ED7FD7" w:rsidTr="00123D6F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Экономия, определенная в прошедшем долгосрочном периоде регулирования и подлежащая учету в текущем долгосрочном периоде регулирования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-       1 300,00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-            837,39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-           450,00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Недополученные доходы 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Итого неподконтрольные расходы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76,10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528,77   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955,46   </w:t>
            </w:r>
          </w:p>
        </w:tc>
      </w:tr>
      <w:tr w:rsidR="00123D6F" w:rsidRPr="00ED7FD7" w:rsidTr="00123D6F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III.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Расходы на приобретение энергетических ресурсов, холодной воды и теплоносителя (далее </w:t>
            </w:r>
            <w:proofErr w:type="gramStart"/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-р</w:t>
            </w:r>
            <w:proofErr w:type="gramEnd"/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есурсы) </w:t>
            </w:r>
          </w:p>
        </w:tc>
      </w:tr>
      <w:tr w:rsidR="00123D6F" w:rsidRPr="00ED7FD7" w:rsidTr="00123D6F">
        <w:trPr>
          <w:trHeight w:val="3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топливо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1 153,63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1 211,24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1 225,76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электрическую энергию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1 396,43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1 525,18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1 568,21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тепловую энергию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холодную воду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24,87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26,52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27,19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на теплоноситель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-    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ИТОГО энергетические ресурсы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2 574,93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2 762,94  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2 821,15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Прибыль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Выпадающие доходы / экономия средств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-  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VI.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 расходов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6 992,74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7 718,95  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8 334,90   </w:t>
            </w:r>
          </w:p>
        </w:tc>
      </w:tr>
      <w:tr w:rsidR="00123D6F" w:rsidRPr="00ED7FD7" w:rsidTr="00123D6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полугодие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3 692,59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3 867,37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4 111,00</w:t>
            </w:r>
          </w:p>
        </w:tc>
      </w:tr>
      <w:tr w:rsidR="00123D6F" w:rsidRPr="00ED7FD7" w:rsidTr="00123D6F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полугодие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3 851,58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 xml:space="preserve">         4 223,90   </w:t>
            </w:r>
          </w:p>
        </w:tc>
      </w:tr>
      <w:tr w:rsidR="00123D6F" w:rsidRPr="00ED7FD7" w:rsidTr="00123D6F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Полезный отпуск, </w:t>
            </w:r>
            <w:proofErr w:type="spellStart"/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.Г</w:t>
            </w:r>
            <w:proofErr w:type="gramEnd"/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кал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0,63</w:t>
            </w:r>
          </w:p>
        </w:tc>
      </w:tr>
      <w:tr w:rsidR="00123D6F" w:rsidRPr="00ED7FD7" w:rsidTr="00123D6F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полугодие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</w:tr>
      <w:tr w:rsidR="00123D6F" w:rsidRPr="00ED7FD7" w:rsidTr="00123D6F">
        <w:trPr>
          <w:trHeight w:val="3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полугодие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</w:tr>
      <w:tr w:rsidR="00123D6F" w:rsidRPr="00ED7FD7" w:rsidTr="00123D6F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Тариф на тепловую энергию, руб./Гкал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23D6F" w:rsidRPr="00ED7FD7" w:rsidTr="00123D6F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D6F" w:rsidRPr="00ED7FD7" w:rsidRDefault="00123D6F" w:rsidP="0012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полугодие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10 192,73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11 749,33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12 289,80</w:t>
            </w:r>
          </w:p>
        </w:tc>
      </w:tr>
      <w:tr w:rsidR="00123D6F" w:rsidRPr="00ED7FD7" w:rsidTr="00123D6F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полугодие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11 749,33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12 289,80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14 108,87</w:t>
            </w:r>
          </w:p>
        </w:tc>
      </w:tr>
      <w:tr w:rsidR="00123D6F" w:rsidRPr="00ED7FD7" w:rsidTr="00123D6F">
        <w:trPr>
          <w:trHeight w:val="3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6F" w:rsidRPr="00ED7FD7" w:rsidRDefault="00123D6F" w:rsidP="00123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Темп роста, %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115,27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104,60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6F" w:rsidRPr="00ED7FD7" w:rsidRDefault="00123D6F" w:rsidP="00123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7F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114,80</w:t>
            </w:r>
          </w:p>
        </w:tc>
      </w:tr>
    </w:tbl>
    <w:p w:rsidR="00123D6F" w:rsidRPr="00123D6F" w:rsidRDefault="00123D6F" w:rsidP="00123D6F">
      <w:pPr>
        <w:spacing w:after="0" w:line="240" w:lineRule="auto"/>
        <w:rPr>
          <w:szCs w:val="24"/>
        </w:rPr>
      </w:pPr>
    </w:p>
    <w:p w:rsidR="00905B5A" w:rsidRDefault="00905B5A" w:rsidP="00905B5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в) плата за подключение к системе теплоснабжения и поступлений денежных средств от осуществления указанной деятельности: </w:t>
      </w:r>
    </w:p>
    <w:p w:rsidR="00905B5A" w:rsidRDefault="00905B5A" w:rsidP="00C07D7B">
      <w:pPr>
        <w:pStyle w:val="a8"/>
        <w:spacing w:before="120" w:after="12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отсутствует</w:t>
      </w:r>
    </w:p>
    <w:p w:rsidR="00905B5A" w:rsidRDefault="00905B5A" w:rsidP="00905B5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г) плата за услуги по поддержанию резервной тепловой мощности, в том числе для социально значимых категорий потребителей:</w:t>
      </w:r>
    </w:p>
    <w:p w:rsidR="005D303E" w:rsidRPr="005D303E" w:rsidRDefault="00905B5A" w:rsidP="00744609">
      <w:pPr>
        <w:pStyle w:val="a8"/>
        <w:spacing w:before="120" w:after="12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отсутствует</w:t>
      </w:r>
    </w:p>
    <w:p w:rsidR="005D303E" w:rsidRDefault="00DE3A2D" w:rsidP="00FB0CFF">
      <w:pPr>
        <w:pStyle w:val="a8"/>
        <w:numPr>
          <w:ilvl w:val="0"/>
          <w:numId w:val="11"/>
        </w:numPr>
        <w:spacing w:after="120" w:line="240" w:lineRule="auto"/>
        <w:ind w:left="0" w:firstLine="709"/>
        <w:jc w:val="both"/>
        <w:rPr>
          <w:szCs w:val="24"/>
        </w:rPr>
      </w:pPr>
      <w:r w:rsidRPr="005D303E">
        <w:rPr>
          <w:szCs w:val="24"/>
        </w:rPr>
        <w:t xml:space="preserve"> Таблицу 12 Проблемы в системах теплоснабжения источников тепловой энергии Части 12 Описание существующих технических и технологических проблем в системах теплоснабжения поселения, городского округа</w:t>
      </w:r>
      <w:r w:rsidR="005D303E" w:rsidRPr="005D303E">
        <w:rPr>
          <w:szCs w:val="24"/>
        </w:rPr>
        <w:t xml:space="preserve"> Главы 1</w:t>
      </w:r>
      <w:r w:rsidR="005D303E" w:rsidRPr="005D303E">
        <w:t xml:space="preserve"> </w:t>
      </w:r>
      <w:r w:rsidR="005D303E" w:rsidRPr="005D303E">
        <w:rPr>
          <w:szCs w:val="24"/>
        </w:rPr>
        <w:t>Существующее положение в сфере производства, передачи и потребления тепловой энергии для целей теплоснабжения  Том 1 изложить в новой редакции:</w:t>
      </w:r>
    </w:p>
    <w:p w:rsidR="00744609" w:rsidRDefault="00744609" w:rsidP="00744609">
      <w:pPr>
        <w:pStyle w:val="a8"/>
        <w:spacing w:after="120" w:line="240" w:lineRule="auto"/>
        <w:ind w:left="709"/>
        <w:jc w:val="both"/>
        <w:rPr>
          <w:szCs w:val="24"/>
        </w:rPr>
      </w:pPr>
    </w:p>
    <w:tbl>
      <w:tblPr>
        <w:tblStyle w:val="ad"/>
        <w:tblW w:w="9781" w:type="dxa"/>
        <w:tblInd w:w="-34" w:type="dxa"/>
        <w:tblLook w:val="04A0" w:firstRow="1" w:lastRow="0" w:firstColumn="1" w:lastColumn="0" w:noHBand="0" w:noVBand="1"/>
      </w:tblPr>
      <w:tblGrid>
        <w:gridCol w:w="2552"/>
        <w:gridCol w:w="3827"/>
        <w:gridCol w:w="3402"/>
      </w:tblGrid>
      <w:tr w:rsidR="005D303E" w:rsidRPr="00744609" w:rsidTr="007969EE">
        <w:tc>
          <w:tcPr>
            <w:tcW w:w="2552" w:type="dxa"/>
            <w:vMerge w:val="restart"/>
          </w:tcPr>
          <w:p w:rsidR="005D303E" w:rsidRPr="00744609" w:rsidRDefault="005D303E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Наименование источника тепла</w:t>
            </w:r>
          </w:p>
          <w:p w:rsidR="007209D5" w:rsidRPr="00744609" w:rsidRDefault="007209D5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7209D5" w:rsidRPr="00744609" w:rsidRDefault="007209D5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7209D5" w:rsidRPr="00744609" w:rsidRDefault="007209D5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303E" w:rsidRPr="00744609" w:rsidRDefault="005D303E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Проблемы в системах теплоснабжения</w:t>
            </w:r>
          </w:p>
        </w:tc>
      </w:tr>
      <w:tr w:rsidR="005D303E" w:rsidRPr="00744609" w:rsidTr="007969EE">
        <w:tc>
          <w:tcPr>
            <w:tcW w:w="2552" w:type="dxa"/>
            <w:vMerge/>
          </w:tcPr>
          <w:p w:rsidR="005D303E" w:rsidRPr="00744609" w:rsidRDefault="005D303E" w:rsidP="005D303E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3827" w:type="dxa"/>
          </w:tcPr>
          <w:p w:rsidR="005D303E" w:rsidRPr="00744609" w:rsidRDefault="005D303E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В котельной</w:t>
            </w:r>
          </w:p>
        </w:tc>
        <w:tc>
          <w:tcPr>
            <w:tcW w:w="3402" w:type="dxa"/>
          </w:tcPr>
          <w:p w:rsidR="005D303E" w:rsidRPr="00744609" w:rsidRDefault="005D303E" w:rsidP="005D303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>На тепловых сетях</w:t>
            </w:r>
          </w:p>
        </w:tc>
      </w:tr>
      <w:tr w:rsidR="005D303E" w:rsidRPr="00744609" w:rsidTr="007969EE">
        <w:tc>
          <w:tcPr>
            <w:tcW w:w="2552" w:type="dxa"/>
          </w:tcPr>
          <w:p w:rsidR="007969EE" w:rsidRPr="00744609" w:rsidRDefault="007969EE" w:rsidP="007969E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7969EE" w:rsidRPr="00744609" w:rsidRDefault="007969EE" w:rsidP="007969EE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5D303E" w:rsidRPr="00744609" w:rsidRDefault="005D303E" w:rsidP="00123D6F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744609">
              <w:rPr>
                <w:sz w:val="22"/>
                <w:szCs w:val="24"/>
              </w:rPr>
              <w:t xml:space="preserve">Котельная СЦТ № </w:t>
            </w:r>
            <w:r w:rsidR="00123D6F">
              <w:rPr>
                <w:sz w:val="22"/>
                <w:szCs w:val="24"/>
              </w:rPr>
              <w:t>18</w:t>
            </w:r>
          </w:p>
        </w:tc>
        <w:tc>
          <w:tcPr>
            <w:tcW w:w="3827" w:type="dxa"/>
          </w:tcPr>
          <w:p w:rsidR="005D303E" w:rsidRPr="00744609" w:rsidRDefault="007969EE" w:rsidP="007969EE">
            <w:pPr>
              <w:rPr>
                <w:rFonts w:ascii="Times New Roman" w:hAnsi="Times New Roman" w:cs="Times New Roman"/>
                <w:szCs w:val="24"/>
              </w:rPr>
            </w:pPr>
            <w:r w:rsidRPr="00744609">
              <w:rPr>
                <w:rFonts w:ascii="Times New Roman" w:hAnsi="Times New Roman" w:cs="Times New Roman"/>
                <w:szCs w:val="24"/>
              </w:rPr>
              <w:t>1.</w:t>
            </w:r>
            <w:r w:rsidR="005D303E" w:rsidRPr="00744609">
              <w:rPr>
                <w:rFonts w:ascii="Times New Roman" w:hAnsi="Times New Roman" w:cs="Times New Roman"/>
                <w:szCs w:val="24"/>
              </w:rPr>
              <w:t>Отсутствие приборов учета тепловой энергии ка на источнике, так и у потребителей</w:t>
            </w:r>
          </w:p>
          <w:p w:rsidR="005D303E" w:rsidRPr="00744609" w:rsidRDefault="007969EE" w:rsidP="007969EE">
            <w:pPr>
              <w:rPr>
                <w:sz w:val="20"/>
                <w:szCs w:val="24"/>
              </w:rPr>
            </w:pPr>
            <w:r w:rsidRPr="00744609">
              <w:rPr>
                <w:rFonts w:ascii="Times New Roman" w:hAnsi="Times New Roman" w:cs="Times New Roman"/>
                <w:szCs w:val="24"/>
              </w:rPr>
              <w:t>2.</w:t>
            </w:r>
            <w:r w:rsidR="005D303E" w:rsidRPr="00744609">
              <w:rPr>
                <w:rFonts w:ascii="Times New Roman" w:hAnsi="Times New Roman" w:cs="Times New Roman"/>
                <w:szCs w:val="24"/>
              </w:rPr>
              <w:t>Отсутствие водоподготовки воды</w:t>
            </w:r>
          </w:p>
        </w:tc>
        <w:tc>
          <w:tcPr>
            <w:tcW w:w="3402" w:type="dxa"/>
          </w:tcPr>
          <w:p w:rsidR="005D303E" w:rsidRPr="00744609" w:rsidRDefault="007969EE" w:rsidP="007969EE">
            <w:pPr>
              <w:rPr>
                <w:rFonts w:ascii="Times New Roman" w:hAnsi="Times New Roman" w:cs="Times New Roman"/>
                <w:szCs w:val="24"/>
              </w:rPr>
            </w:pPr>
            <w:r w:rsidRPr="00744609">
              <w:rPr>
                <w:rFonts w:ascii="Times New Roman" w:hAnsi="Times New Roman" w:cs="Times New Roman"/>
                <w:szCs w:val="24"/>
              </w:rPr>
              <w:t>1.</w:t>
            </w:r>
            <w:r w:rsidR="005D303E" w:rsidRPr="00744609">
              <w:rPr>
                <w:rFonts w:ascii="Times New Roman" w:hAnsi="Times New Roman" w:cs="Times New Roman"/>
                <w:szCs w:val="24"/>
              </w:rPr>
              <w:t>Плохое состояние трубопроводов тепловых сетей;</w:t>
            </w:r>
          </w:p>
          <w:p w:rsidR="005D303E" w:rsidRPr="00744609" w:rsidRDefault="007969EE" w:rsidP="007969EE">
            <w:pPr>
              <w:rPr>
                <w:sz w:val="20"/>
                <w:szCs w:val="24"/>
              </w:rPr>
            </w:pPr>
            <w:r w:rsidRPr="00744609">
              <w:rPr>
                <w:rFonts w:ascii="Times New Roman" w:hAnsi="Times New Roman" w:cs="Times New Roman"/>
                <w:szCs w:val="24"/>
              </w:rPr>
              <w:t>2.</w:t>
            </w:r>
            <w:r w:rsidR="005D303E" w:rsidRPr="00744609">
              <w:rPr>
                <w:rFonts w:ascii="Times New Roman" w:hAnsi="Times New Roman" w:cs="Times New Roman"/>
                <w:szCs w:val="24"/>
              </w:rPr>
              <w:t>Низкое качество теплоизоляции (или полное ее отсутствие на отдельных участках)</w:t>
            </w:r>
          </w:p>
        </w:tc>
      </w:tr>
    </w:tbl>
    <w:p w:rsidR="005D303E" w:rsidRPr="00744609" w:rsidRDefault="005D303E" w:rsidP="005D303E">
      <w:pPr>
        <w:pStyle w:val="a8"/>
        <w:spacing w:after="0" w:line="240" w:lineRule="auto"/>
        <w:ind w:left="709"/>
        <w:jc w:val="both"/>
        <w:rPr>
          <w:sz w:val="22"/>
          <w:szCs w:val="24"/>
        </w:rPr>
      </w:pPr>
    </w:p>
    <w:p w:rsidR="00CF452A" w:rsidRPr="00CF452A" w:rsidRDefault="00845CDE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 xml:space="preserve">Таблицу «Объекты социально-культурного обслуживания в </w:t>
      </w:r>
      <w:proofErr w:type="spellStart"/>
      <w:r>
        <w:rPr>
          <w:szCs w:val="24"/>
        </w:rPr>
        <w:t>с</w:t>
      </w:r>
      <w:proofErr w:type="gramStart"/>
      <w:r>
        <w:rPr>
          <w:szCs w:val="24"/>
        </w:rPr>
        <w:t>.П</w:t>
      </w:r>
      <w:proofErr w:type="gramEnd"/>
      <w:r>
        <w:rPr>
          <w:szCs w:val="24"/>
        </w:rPr>
        <w:t>отапово</w:t>
      </w:r>
      <w:proofErr w:type="spellEnd"/>
      <w:r>
        <w:rPr>
          <w:szCs w:val="24"/>
        </w:rPr>
        <w:t>» подпункта 1.1 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</w:t>
      </w:r>
      <w:r w:rsidR="00CF452A">
        <w:rPr>
          <w:szCs w:val="24"/>
        </w:rPr>
        <w:t>р</w:t>
      </w:r>
      <w:r>
        <w:rPr>
          <w:szCs w:val="24"/>
        </w:rPr>
        <w:t>тирные дома, жилые дома, общественные здания и производственные здания промышленных предприятий по этапам – на каждый год первого 5-л</w:t>
      </w:r>
      <w:r w:rsidR="00CF452A">
        <w:rPr>
          <w:szCs w:val="24"/>
        </w:rPr>
        <w:t>е</w:t>
      </w:r>
      <w:r>
        <w:rPr>
          <w:szCs w:val="24"/>
        </w:rPr>
        <w:t>тнего</w:t>
      </w:r>
      <w:r w:rsidR="00CF452A">
        <w:rPr>
          <w:szCs w:val="24"/>
        </w:rPr>
        <w:t xml:space="preserve"> периода и на последующие 5-летние периоды Раздела 1. Показатели перспективного спроса на тепловую энергию (мощность) и теплоноситель в установленных границах территории поселения Тома 2 изложить в новой редакции:</w:t>
      </w:r>
    </w:p>
    <w:p w:rsidR="00CF452A" w:rsidRPr="00CF452A" w:rsidRDefault="00CF452A" w:rsidP="00CF452A">
      <w:pPr>
        <w:spacing w:after="0" w:line="240" w:lineRule="auto"/>
        <w:jc w:val="both"/>
        <w:rPr>
          <w:szCs w:val="24"/>
        </w:rPr>
      </w:pPr>
    </w:p>
    <w:tbl>
      <w:tblPr>
        <w:tblStyle w:val="ad"/>
        <w:tblW w:w="9781" w:type="dxa"/>
        <w:tblInd w:w="-34" w:type="dxa"/>
        <w:tblLook w:val="04A0" w:firstRow="1" w:lastRow="0" w:firstColumn="1" w:lastColumn="0" w:noHBand="0" w:noVBand="1"/>
      </w:tblPr>
      <w:tblGrid>
        <w:gridCol w:w="851"/>
        <w:gridCol w:w="1843"/>
        <w:gridCol w:w="4695"/>
        <w:gridCol w:w="2392"/>
      </w:tblGrid>
      <w:tr w:rsidR="00CF452A" w:rsidTr="00CF452A">
        <w:tc>
          <w:tcPr>
            <w:tcW w:w="851" w:type="dxa"/>
          </w:tcPr>
          <w:p w:rsidR="00CF452A" w:rsidRPr="00123D6F" w:rsidRDefault="00CF452A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 xml:space="preserve">№ </w:t>
            </w:r>
            <w:proofErr w:type="gramStart"/>
            <w:r w:rsidRPr="00123D6F">
              <w:rPr>
                <w:sz w:val="22"/>
                <w:szCs w:val="24"/>
              </w:rPr>
              <w:t>п</w:t>
            </w:r>
            <w:proofErr w:type="gramEnd"/>
            <w:r w:rsidRPr="00123D6F">
              <w:rPr>
                <w:sz w:val="22"/>
                <w:szCs w:val="24"/>
              </w:rPr>
              <w:t>/п</w:t>
            </w:r>
          </w:p>
        </w:tc>
        <w:tc>
          <w:tcPr>
            <w:tcW w:w="1843" w:type="dxa"/>
          </w:tcPr>
          <w:p w:rsidR="00CF452A" w:rsidRPr="00123D6F" w:rsidRDefault="00CF452A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Кадастровый номер</w:t>
            </w:r>
          </w:p>
        </w:tc>
        <w:tc>
          <w:tcPr>
            <w:tcW w:w="4695" w:type="dxa"/>
          </w:tcPr>
          <w:p w:rsidR="00CF452A" w:rsidRPr="00123D6F" w:rsidRDefault="00CF452A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Наименование учреждения</w:t>
            </w:r>
          </w:p>
        </w:tc>
        <w:tc>
          <w:tcPr>
            <w:tcW w:w="2392" w:type="dxa"/>
          </w:tcPr>
          <w:p w:rsidR="00CF452A" w:rsidRPr="00123D6F" w:rsidRDefault="00CF452A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Значение тепловой мощности, Гкал/час</w:t>
            </w:r>
          </w:p>
        </w:tc>
      </w:tr>
      <w:tr w:rsidR="00CF452A" w:rsidTr="00CF452A">
        <w:tc>
          <w:tcPr>
            <w:tcW w:w="851" w:type="dxa"/>
          </w:tcPr>
          <w:p w:rsidR="00CF452A" w:rsidRPr="00123D6F" w:rsidRDefault="00CF452A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CF452A" w:rsidRPr="00123D6F" w:rsidRDefault="00CF452A" w:rsidP="00CF452A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  <w:p w:rsidR="00CF452A" w:rsidRPr="00123D6F" w:rsidRDefault="00CF452A" w:rsidP="00CF452A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24:12:0510102</w:t>
            </w:r>
          </w:p>
        </w:tc>
        <w:tc>
          <w:tcPr>
            <w:tcW w:w="4695" w:type="dxa"/>
          </w:tcPr>
          <w:p w:rsidR="00CF452A" w:rsidRPr="00123D6F" w:rsidRDefault="00123D6F" w:rsidP="00CF452A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 xml:space="preserve">МБОУ </w:t>
            </w:r>
            <w:proofErr w:type="spellStart"/>
            <w:r w:rsidRPr="00123D6F">
              <w:rPr>
                <w:sz w:val="22"/>
                <w:szCs w:val="24"/>
              </w:rPr>
              <w:t>Усть-Питская</w:t>
            </w:r>
            <w:proofErr w:type="spellEnd"/>
            <w:r w:rsidRPr="00123D6F">
              <w:rPr>
                <w:sz w:val="22"/>
                <w:szCs w:val="24"/>
              </w:rPr>
              <w:t xml:space="preserve"> ООШ № 18</w:t>
            </w:r>
          </w:p>
        </w:tc>
        <w:tc>
          <w:tcPr>
            <w:tcW w:w="2392" w:type="dxa"/>
          </w:tcPr>
          <w:p w:rsidR="00CF452A" w:rsidRPr="00123D6F" w:rsidRDefault="00123D6F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0,105549</w:t>
            </w:r>
          </w:p>
        </w:tc>
      </w:tr>
      <w:tr w:rsidR="00CF452A" w:rsidTr="00CF452A">
        <w:tc>
          <w:tcPr>
            <w:tcW w:w="851" w:type="dxa"/>
          </w:tcPr>
          <w:p w:rsidR="00CF452A" w:rsidRPr="00123D6F" w:rsidRDefault="00CF452A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CF452A" w:rsidRPr="00123D6F" w:rsidRDefault="00CF452A" w:rsidP="00CF452A">
            <w:pPr>
              <w:pStyle w:val="a8"/>
              <w:ind w:left="0"/>
              <w:jc w:val="both"/>
              <w:rPr>
                <w:sz w:val="22"/>
                <w:szCs w:val="24"/>
              </w:rPr>
            </w:pPr>
          </w:p>
        </w:tc>
        <w:tc>
          <w:tcPr>
            <w:tcW w:w="4695" w:type="dxa"/>
          </w:tcPr>
          <w:p w:rsidR="00CF452A" w:rsidRPr="00123D6F" w:rsidRDefault="00123D6F" w:rsidP="00CF452A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МБУКРЦК</w:t>
            </w:r>
          </w:p>
        </w:tc>
        <w:tc>
          <w:tcPr>
            <w:tcW w:w="2392" w:type="dxa"/>
          </w:tcPr>
          <w:p w:rsidR="00CF452A" w:rsidRPr="00123D6F" w:rsidRDefault="00123D6F" w:rsidP="00CF452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123D6F">
              <w:rPr>
                <w:sz w:val="22"/>
                <w:szCs w:val="24"/>
              </w:rPr>
              <w:t>0,032219</w:t>
            </w:r>
          </w:p>
        </w:tc>
      </w:tr>
    </w:tbl>
    <w:p w:rsidR="00CF452A" w:rsidRDefault="00CF452A" w:rsidP="0092346C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92346C" w:rsidRPr="0092346C" w:rsidRDefault="00CF452A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92346C">
        <w:rPr>
          <w:szCs w:val="24"/>
        </w:rPr>
        <w:t>Таблицу 1.3 «Приросты потребления тепловой энергии (Гкал/час) для жилых и общественных зданий по видам теплоснабжения на каждом этапе развития» подпункта 1.2. Объемы потребления тепловой энергии</w:t>
      </w:r>
      <w:r w:rsidR="0092346C" w:rsidRPr="0092346C">
        <w:rPr>
          <w:szCs w:val="24"/>
        </w:rPr>
        <w:t xml:space="preserve"> (мощности), теплоносителя и приросты потребления тепловой энергии (мощности), теплоносителя с разделением по видам  теплопотребления в каждом расчетном элементе территориального деления на каждом этапе Раздела 1. Показатели перспективного спроса на тепловую энергию (мощность) и теплоноситель в установленных границах территории поселения Тома 2 изложить в новой редакции:</w:t>
      </w:r>
    </w:p>
    <w:p w:rsidR="00CF452A" w:rsidRDefault="0092346C" w:rsidP="0092346C">
      <w:pPr>
        <w:pStyle w:val="a8"/>
        <w:spacing w:after="0" w:line="240" w:lineRule="auto"/>
        <w:ind w:left="1353"/>
        <w:jc w:val="right"/>
        <w:rPr>
          <w:szCs w:val="24"/>
        </w:rPr>
      </w:pPr>
      <w:r>
        <w:rPr>
          <w:szCs w:val="24"/>
        </w:rPr>
        <w:t>Таблица 1.3</w:t>
      </w:r>
    </w:p>
    <w:tbl>
      <w:tblPr>
        <w:tblStyle w:val="a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992"/>
        <w:gridCol w:w="992"/>
        <w:gridCol w:w="992"/>
        <w:gridCol w:w="851"/>
        <w:gridCol w:w="850"/>
        <w:gridCol w:w="851"/>
        <w:gridCol w:w="850"/>
      </w:tblGrid>
      <w:tr w:rsidR="00123D6F" w:rsidTr="00123D6F">
        <w:tc>
          <w:tcPr>
            <w:tcW w:w="1843" w:type="dxa"/>
            <w:vMerge w:val="restart"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 территориального деления</w:t>
            </w:r>
          </w:p>
        </w:tc>
        <w:tc>
          <w:tcPr>
            <w:tcW w:w="1560" w:type="dxa"/>
            <w:vMerge w:val="restart"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тепло</w:t>
            </w:r>
          </w:p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потребления</w:t>
            </w:r>
          </w:p>
        </w:tc>
        <w:tc>
          <w:tcPr>
            <w:tcW w:w="6378" w:type="dxa"/>
            <w:gridSpan w:val="7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развития</w:t>
            </w:r>
          </w:p>
        </w:tc>
      </w:tr>
      <w:tr w:rsidR="00123D6F" w:rsidTr="00123D6F">
        <w:tc>
          <w:tcPr>
            <w:tcW w:w="1843" w:type="dxa"/>
            <w:vMerge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2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2027г.</w:t>
            </w:r>
          </w:p>
        </w:tc>
        <w:tc>
          <w:tcPr>
            <w:tcW w:w="850" w:type="dxa"/>
            <w:vAlign w:val="center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2028г</w:t>
            </w:r>
          </w:p>
        </w:tc>
      </w:tr>
      <w:tr w:rsidR="00123D6F" w:rsidTr="00123D6F">
        <w:tc>
          <w:tcPr>
            <w:tcW w:w="1843" w:type="dxa"/>
            <w:vMerge w:val="restart"/>
            <w:vAlign w:val="center"/>
          </w:tcPr>
          <w:p w:rsidR="00123D6F" w:rsidRDefault="00123D6F" w:rsidP="00123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24:12:0530101</w:t>
            </w:r>
          </w:p>
        </w:tc>
        <w:tc>
          <w:tcPr>
            <w:tcW w:w="1560" w:type="dxa"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992" w:type="dxa"/>
          </w:tcPr>
          <w:p w:rsidR="00123D6F" w:rsidRPr="00286920" w:rsidRDefault="00123D6F" w:rsidP="00123D6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D7FD7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</w:pPr>
            <w:r w:rsidRPr="003E19F1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</w:pPr>
            <w:r w:rsidRPr="003E19F1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</w:pPr>
            <w:r w:rsidRPr="003E19F1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</w:pPr>
            <w:r w:rsidRPr="003E19F1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</w:pPr>
            <w:r w:rsidRPr="003E19F1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</w:pPr>
            <w:r w:rsidRPr="003E19F1">
              <w:rPr>
                <w:rFonts w:ascii="Times New Roman" w:hAnsi="Times New Roman" w:cs="Times New Roman"/>
              </w:rPr>
              <w:t>0,24</w:t>
            </w:r>
          </w:p>
        </w:tc>
      </w:tr>
      <w:tr w:rsidR="00123D6F" w:rsidTr="00123D6F">
        <w:tc>
          <w:tcPr>
            <w:tcW w:w="1843" w:type="dxa"/>
            <w:vMerge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23D6F" w:rsidTr="00123D6F">
        <w:tc>
          <w:tcPr>
            <w:tcW w:w="1843" w:type="dxa"/>
            <w:vMerge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ГВС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23D6F" w:rsidTr="00123D6F">
        <w:tc>
          <w:tcPr>
            <w:tcW w:w="1843" w:type="dxa"/>
            <w:vMerge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3D6F" w:rsidRDefault="00123D6F" w:rsidP="00123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992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1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</w:tcPr>
          <w:p w:rsidR="00123D6F" w:rsidRDefault="00123D6F" w:rsidP="00123D6F">
            <w:pPr>
              <w:jc w:val="center"/>
            </w:pPr>
            <w:r w:rsidRPr="00F05D59">
              <w:rPr>
                <w:rFonts w:ascii="Times New Roman" w:hAnsi="Times New Roman" w:cs="Times New Roman"/>
              </w:rPr>
              <w:t>0,24</w:t>
            </w:r>
          </w:p>
        </w:tc>
      </w:tr>
    </w:tbl>
    <w:p w:rsidR="0092346C" w:rsidRDefault="0092346C" w:rsidP="00C8367D">
      <w:pPr>
        <w:spacing w:after="0" w:line="240" w:lineRule="auto"/>
        <w:jc w:val="both"/>
        <w:rPr>
          <w:szCs w:val="24"/>
        </w:rPr>
      </w:pPr>
    </w:p>
    <w:p w:rsidR="00C8367D" w:rsidRDefault="00C8367D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 В </w:t>
      </w:r>
      <w:r w:rsidR="00BE6F66">
        <w:rPr>
          <w:szCs w:val="24"/>
        </w:rPr>
        <w:t>пункт</w:t>
      </w:r>
      <w:r>
        <w:rPr>
          <w:szCs w:val="24"/>
        </w:rPr>
        <w:t xml:space="preserve"> 2.2. Описание существующих и перспективных  зон действия систем теплоснабжения и источников тепловой энергии Раздела 2. Перспективные балансы располагаемой тепловой мощности источников тепловой энергии и тепловой нагрузки потребителей</w:t>
      </w:r>
      <w:r w:rsidR="00337A2A">
        <w:rPr>
          <w:szCs w:val="24"/>
        </w:rPr>
        <w:t xml:space="preserve"> Тома 2 внести следующие изменения:</w:t>
      </w:r>
    </w:p>
    <w:p w:rsidR="00337A2A" w:rsidRDefault="00911195" w:rsidP="00337A2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1</w:t>
      </w:r>
      <w:r w:rsidR="00FD003A">
        <w:rPr>
          <w:szCs w:val="24"/>
        </w:rPr>
        <w:t>4</w:t>
      </w:r>
      <w:r>
        <w:rPr>
          <w:szCs w:val="24"/>
        </w:rPr>
        <w:t xml:space="preserve">.1 </w:t>
      </w:r>
      <w:r w:rsidR="00337A2A">
        <w:rPr>
          <w:szCs w:val="24"/>
        </w:rPr>
        <w:t xml:space="preserve"> Во втором абзаце  слова «</w:t>
      </w:r>
      <w:r w:rsidR="00123D6F">
        <w:rPr>
          <w:szCs w:val="24"/>
        </w:rPr>
        <w:t>В поселке имеется две котельные производительностью по подключенной нагрузке 0,25 Гкал/час.</w:t>
      </w:r>
      <w:r w:rsidR="00337A2A">
        <w:rPr>
          <w:szCs w:val="24"/>
        </w:rPr>
        <w:t xml:space="preserve">» заменить </w:t>
      </w:r>
      <w:proofErr w:type="gramStart"/>
      <w:r w:rsidR="00337A2A">
        <w:rPr>
          <w:szCs w:val="24"/>
        </w:rPr>
        <w:t>на</w:t>
      </w:r>
      <w:proofErr w:type="gramEnd"/>
      <w:r w:rsidR="00337A2A">
        <w:rPr>
          <w:szCs w:val="24"/>
        </w:rPr>
        <w:t xml:space="preserve"> </w:t>
      </w:r>
      <w:r w:rsidR="00337A2A" w:rsidRPr="00337A2A">
        <w:rPr>
          <w:szCs w:val="24"/>
        </w:rPr>
        <w:t>«</w:t>
      </w:r>
      <w:proofErr w:type="gramStart"/>
      <w:r w:rsidR="00123D6F" w:rsidRPr="00123D6F">
        <w:rPr>
          <w:szCs w:val="24"/>
        </w:rPr>
        <w:t>В</w:t>
      </w:r>
      <w:proofErr w:type="gramEnd"/>
      <w:r w:rsidR="00123D6F" w:rsidRPr="00123D6F">
        <w:rPr>
          <w:szCs w:val="24"/>
        </w:rPr>
        <w:t xml:space="preserve"> </w:t>
      </w:r>
      <w:r w:rsidR="00123D6F">
        <w:rPr>
          <w:szCs w:val="24"/>
        </w:rPr>
        <w:t>селе</w:t>
      </w:r>
      <w:r w:rsidR="00123D6F" w:rsidRPr="00123D6F">
        <w:rPr>
          <w:szCs w:val="24"/>
        </w:rPr>
        <w:t xml:space="preserve"> имеется </w:t>
      </w:r>
      <w:r w:rsidR="00123D6F">
        <w:rPr>
          <w:szCs w:val="24"/>
        </w:rPr>
        <w:t>одна</w:t>
      </w:r>
      <w:r w:rsidR="00123D6F" w:rsidRPr="00123D6F">
        <w:rPr>
          <w:szCs w:val="24"/>
        </w:rPr>
        <w:t xml:space="preserve"> котельн</w:t>
      </w:r>
      <w:r w:rsidR="00123D6F">
        <w:rPr>
          <w:szCs w:val="24"/>
        </w:rPr>
        <w:t>ая</w:t>
      </w:r>
      <w:r w:rsidR="00123D6F" w:rsidRPr="00123D6F">
        <w:rPr>
          <w:szCs w:val="24"/>
        </w:rPr>
        <w:t xml:space="preserve"> производительностью по подключенной нагрузке 0,</w:t>
      </w:r>
      <w:r w:rsidR="00123D6F">
        <w:rPr>
          <w:szCs w:val="24"/>
        </w:rPr>
        <w:t>315</w:t>
      </w:r>
      <w:r w:rsidR="00123D6F" w:rsidRPr="00123D6F">
        <w:rPr>
          <w:szCs w:val="24"/>
        </w:rPr>
        <w:t xml:space="preserve"> Гкал/час</w:t>
      </w:r>
      <w:r w:rsidR="00337A2A" w:rsidRPr="00337A2A">
        <w:rPr>
          <w:szCs w:val="24"/>
        </w:rPr>
        <w:t>»</w:t>
      </w:r>
      <w:r w:rsidR="00337A2A">
        <w:rPr>
          <w:szCs w:val="24"/>
        </w:rPr>
        <w:t>;</w:t>
      </w:r>
    </w:p>
    <w:p w:rsidR="00337A2A" w:rsidRDefault="00911195" w:rsidP="00337A2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1</w:t>
      </w:r>
      <w:r w:rsidR="00FD003A">
        <w:rPr>
          <w:szCs w:val="24"/>
        </w:rPr>
        <w:t>4</w:t>
      </w:r>
      <w:r>
        <w:rPr>
          <w:szCs w:val="24"/>
        </w:rPr>
        <w:t>.2</w:t>
      </w:r>
      <w:proofErr w:type="gramStart"/>
      <w:r>
        <w:rPr>
          <w:szCs w:val="24"/>
        </w:rPr>
        <w:t xml:space="preserve"> </w:t>
      </w:r>
      <w:r w:rsidR="00337A2A">
        <w:rPr>
          <w:szCs w:val="24"/>
        </w:rPr>
        <w:t xml:space="preserve"> В</w:t>
      </w:r>
      <w:proofErr w:type="gramEnd"/>
      <w:r w:rsidR="00337A2A">
        <w:rPr>
          <w:szCs w:val="24"/>
        </w:rPr>
        <w:t xml:space="preserve"> </w:t>
      </w:r>
      <w:r w:rsidR="00123D6F">
        <w:rPr>
          <w:szCs w:val="24"/>
        </w:rPr>
        <w:t>третьем</w:t>
      </w:r>
      <w:r w:rsidR="00337A2A">
        <w:rPr>
          <w:szCs w:val="24"/>
        </w:rPr>
        <w:t xml:space="preserve"> абзаце  слова «</w:t>
      </w:r>
      <w:r w:rsidR="00123D6F">
        <w:rPr>
          <w:szCs w:val="24"/>
        </w:rPr>
        <w:t>Котельная обеспечивает теплом школу и жилые дома</w:t>
      </w:r>
      <w:r w:rsidR="00DF260D">
        <w:rPr>
          <w:szCs w:val="24"/>
        </w:rPr>
        <w:t>, подключенная нагрузка составляет 0,137 Гкал/час</w:t>
      </w:r>
      <w:r w:rsidR="00337A2A">
        <w:rPr>
          <w:szCs w:val="24"/>
        </w:rPr>
        <w:t>» заменить на «</w:t>
      </w:r>
      <w:r w:rsidR="00DF260D" w:rsidRPr="00DF260D">
        <w:rPr>
          <w:szCs w:val="24"/>
        </w:rPr>
        <w:t>Котельная обеспеч</w:t>
      </w:r>
      <w:r w:rsidR="00DF260D">
        <w:rPr>
          <w:szCs w:val="24"/>
        </w:rPr>
        <w:t>ивает теплом школу, жилые дома, дом культуры</w:t>
      </w:r>
      <w:r w:rsidR="00DF260D" w:rsidRPr="00DF260D">
        <w:rPr>
          <w:szCs w:val="24"/>
        </w:rPr>
        <w:t xml:space="preserve"> подключенная нагрузка составляет 0,</w:t>
      </w:r>
      <w:r w:rsidR="00DF260D">
        <w:rPr>
          <w:szCs w:val="24"/>
        </w:rPr>
        <w:t>24</w:t>
      </w:r>
      <w:r w:rsidR="00DF260D" w:rsidRPr="00DF260D">
        <w:rPr>
          <w:szCs w:val="24"/>
        </w:rPr>
        <w:t xml:space="preserve"> Гкал/час</w:t>
      </w:r>
      <w:r w:rsidR="00337A2A">
        <w:rPr>
          <w:szCs w:val="24"/>
        </w:rPr>
        <w:t>».</w:t>
      </w:r>
    </w:p>
    <w:p w:rsidR="00DF260D" w:rsidRDefault="00DF260D" w:rsidP="00337A2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14.3</w:t>
      </w:r>
      <w:proofErr w:type="gramStart"/>
      <w:r>
        <w:rPr>
          <w:szCs w:val="24"/>
        </w:rPr>
        <w:t xml:space="preserve"> В</w:t>
      </w:r>
      <w:proofErr w:type="gramEnd"/>
      <w:r>
        <w:rPr>
          <w:szCs w:val="24"/>
        </w:rPr>
        <w:t xml:space="preserve"> девятом абзаце слова «СЦТ №19» заменить на «СЦТ №18»</w:t>
      </w:r>
    </w:p>
    <w:p w:rsidR="00DF260D" w:rsidRDefault="00DF260D" w:rsidP="00337A2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14.4</w:t>
      </w:r>
      <w:proofErr w:type="gramStart"/>
      <w:r>
        <w:rPr>
          <w:szCs w:val="24"/>
        </w:rPr>
        <w:t xml:space="preserve"> В</w:t>
      </w:r>
      <w:proofErr w:type="gramEnd"/>
      <w:r>
        <w:rPr>
          <w:szCs w:val="24"/>
        </w:rPr>
        <w:t xml:space="preserve"> девятом абзаце «СЦТ № 32» - исключить.</w:t>
      </w:r>
    </w:p>
    <w:p w:rsidR="00BE6F66" w:rsidRPr="00DF260D" w:rsidRDefault="00BE6F66" w:rsidP="00DF260D">
      <w:pPr>
        <w:spacing w:after="0" w:line="240" w:lineRule="auto"/>
        <w:jc w:val="both"/>
        <w:rPr>
          <w:szCs w:val="24"/>
        </w:rPr>
      </w:pPr>
    </w:p>
    <w:p w:rsidR="00BE6F66" w:rsidRDefault="00C65196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Таблицу 2.1</w:t>
      </w:r>
      <w:r w:rsidR="00BE6F66">
        <w:rPr>
          <w:szCs w:val="24"/>
        </w:rPr>
        <w:t xml:space="preserve"> подпункт</w:t>
      </w:r>
      <w:r>
        <w:rPr>
          <w:szCs w:val="24"/>
        </w:rPr>
        <w:t>а</w:t>
      </w:r>
      <w:r w:rsidR="00BE6F66">
        <w:rPr>
          <w:szCs w:val="24"/>
        </w:rPr>
        <w:t xml:space="preserve"> 2.4.1. Существующие и перспективные значения установленной тепловой мощности основного оборудования источника (источников) тепловой энергии пункта 2.4. Перспективные балансы тепловой мощности и тепловой нагрузки в перспект</w:t>
      </w:r>
      <w:r w:rsidR="00C856D8">
        <w:rPr>
          <w:szCs w:val="24"/>
        </w:rPr>
        <w:t>и</w:t>
      </w:r>
      <w:r w:rsidR="00BE6F66">
        <w:rPr>
          <w:szCs w:val="24"/>
        </w:rPr>
        <w:t>вных зонах действия ис</w:t>
      </w:r>
      <w:r w:rsidR="00C856D8">
        <w:rPr>
          <w:szCs w:val="24"/>
        </w:rPr>
        <w:t>точников тепловой энергии, в том числе работающих на единую тепловую сеть, на каждом этапе Тома 2 изложить в новой редакции:</w:t>
      </w:r>
    </w:p>
    <w:p w:rsidR="00DF260D" w:rsidRDefault="00DF260D" w:rsidP="00DF260D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911195" w:rsidRDefault="00911195" w:rsidP="00911195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C856D8" w:rsidRDefault="00C856D8" w:rsidP="00C856D8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lastRenderedPageBreak/>
        <w:t>Таблица 2.1</w:t>
      </w:r>
    </w:p>
    <w:tbl>
      <w:tblPr>
        <w:tblStyle w:val="ad"/>
        <w:tblW w:w="9781" w:type="dxa"/>
        <w:tblInd w:w="-34" w:type="dxa"/>
        <w:tblLook w:val="04A0" w:firstRow="1" w:lastRow="0" w:firstColumn="1" w:lastColumn="0" w:noHBand="0" w:noVBand="1"/>
      </w:tblPr>
      <w:tblGrid>
        <w:gridCol w:w="2552"/>
        <w:gridCol w:w="4120"/>
        <w:gridCol w:w="3109"/>
      </w:tblGrid>
      <w:tr w:rsidR="00C65196" w:rsidTr="00DF260D">
        <w:trPr>
          <w:trHeight w:val="844"/>
        </w:trPr>
        <w:tc>
          <w:tcPr>
            <w:tcW w:w="2552" w:type="dxa"/>
          </w:tcPr>
          <w:p w:rsidR="00C856D8" w:rsidRPr="00A3778A" w:rsidRDefault="00C856D8" w:rsidP="00C856D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Источник тепловой энергии</w:t>
            </w:r>
          </w:p>
        </w:tc>
        <w:tc>
          <w:tcPr>
            <w:tcW w:w="4120" w:type="dxa"/>
          </w:tcPr>
          <w:p w:rsidR="00C856D8" w:rsidRPr="00A3778A" w:rsidRDefault="00C856D8" w:rsidP="00C856D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Существующее значение установленной мощности,</w:t>
            </w:r>
          </w:p>
          <w:p w:rsidR="00C856D8" w:rsidRPr="00A3778A" w:rsidRDefault="00C856D8" w:rsidP="00C856D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Гкал/час</w:t>
            </w:r>
          </w:p>
        </w:tc>
        <w:tc>
          <w:tcPr>
            <w:tcW w:w="3109" w:type="dxa"/>
          </w:tcPr>
          <w:p w:rsidR="00C856D8" w:rsidRPr="00A3778A" w:rsidRDefault="00C856D8" w:rsidP="00C856D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Перспективные значения установленной тепловой мощности, Гкал/час</w:t>
            </w:r>
          </w:p>
        </w:tc>
      </w:tr>
      <w:tr w:rsidR="00C856D8" w:rsidTr="00C65196">
        <w:trPr>
          <w:trHeight w:val="314"/>
        </w:trPr>
        <w:tc>
          <w:tcPr>
            <w:tcW w:w="2552" w:type="dxa"/>
          </w:tcPr>
          <w:p w:rsidR="00C856D8" w:rsidRPr="00A3778A" w:rsidRDefault="00C856D8" w:rsidP="00DF260D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Котельная СЦТ №</w:t>
            </w:r>
            <w:r w:rsidR="00DF260D">
              <w:rPr>
                <w:sz w:val="22"/>
                <w:szCs w:val="24"/>
              </w:rPr>
              <w:t>18</w:t>
            </w:r>
          </w:p>
        </w:tc>
        <w:tc>
          <w:tcPr>
            <w:tcW w:w="4120" w:type="dxa"/>
          </w:tcPr>
          <w:p w:rsidR="00C856D8" w:rsidRPr="00A3778A" w:rsidRDefault="00DF260D" w:rsidP="00C856D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2,32</w:t>
            </w:r>
          </w:p>
        </w:tc>
        <w:tc>
          <w:tcPr>
            <w:tcW w:w="3109" w:type="dxa"/>
          </w:tcPr>
          <w:p w:rsidR="00C856D8" w:rsidRPr="00A3778A" w:rsidRDefault="00DF260D" w:rsidP="00C856D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2,32</w:t>
            </w:r>
          </w:p>
        </w:tc>
      </w:tr>
    </w:tbl>
    <w:p w:rsidR="00C65196" w:rsidRPr="00DF260D" w:rsidRDefault="00C65196" w:rsidP="00DF260D">
      <w:pPr>
        <w:spacing w:after="0" w:line="240" w:lineRule="auto"/>
        <w:jc w:val="both"/>
        <w:rPr>
          <w:szCs w:val="24"/>
        </w:rPr>
      </w:pPr>
    </w:p>
    <w:p w:rsidR="00C65196" w:rsidRPr="00C65196" w:rsidRDefault="00C65196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C65196">
        <w:rPr>
          <w:szCs w:val="24"/>
        </w:rPr>
        <w:t>Таблицу 2.3 подпункта 2.4.</w:t>
      </w:r>
      <w:r w:rsidR="00DF260D">
        <w:rPr>
          <w:szCs w:val="24"/>
        </w:rPr>
        <w:t>3</w:t>
      </w:r>
      <w:r w:rsidRPr="00C65196">
        <w:rPr>
          <w:szCs w:val="24"/>
        </w:rPr>
        <w:t xml:space="preserve">. </w:t>
      </w:r>
      <w:r w:rsidR="00DF260D">
        <w:rPr>
          <w:szCs w:val="24"/>
        </w:rPr>
        <w:t>Существующие и перспективные затраты тепловой мощности на собственные и хозяйственные нужды источников тепловой энергии</w:t>
      </w:r>
      <w:r w:rsidRPr="00C65196">
        <w:rPr>
          <w:szCs w:val="24"/>
        </w:rPr>
        <w:t xml:space="preserve"> пункта 2.4. 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 Тома 2 изложить в новой редакции:</w:t>
      </w:r>
    </w:p>
    <w:p w:rsidR="00C65196" w:rsidRDefault="00747D8A" w:rsidP="00747D8A">
      <w:pPr>
        <w:pStyle w:val="a8"/>
        <w:spacing w:after="0" w:line="240" w:lineRule="auto"/>
        <w:ind w:left="1353"/>
        <w:jc w:val="right"/>
        <w:rPr>
          <w:szCs w:val="24"/>
        </w:rPr>
      </w:pPr>
      <w:r>
        <w:rPr>
          <w:szCs w:val="24"/>
        </w:rPr>
        <w:t>Таблица 2.3</w:t>
      </w:r>
    </w:p>
    <w:tbl>
      <w:tblPr>
        <w:tblStyle w:val="ad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3969"/>
        <w:gridCol w:w="2942"/>
      </w:tblGrid>
      <w:tr w:rsidR="00747D8A" w:rsidTr="00A45B51">
        <w:tc>
          <w:tcPr>
            <w:tcW w:w="2694" w:type="dxa"/>
          </w:tcPr>
          <w:p w:rsidR="00A45B51" w:rsidRPr="00A3778A" w:rsidRDefault="00A45B51" w:rsidP="00A45B51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747D8A" w:rsidRPr="00A3778A" w:rsidRDefault="00A45B51" w:rsidP="00A45B51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Источник тепловой энергии</w:t>
            </w:r>
          </w:p>
        </w:tc>
        <w:tc>
          <w:tcPr>
            <w:tcW w:w="3969" w:type="dxa"/>
          </w:tcPr>
          <w:p w:rsidR="00747D8A" w:rsidRPr="00A3778A" w:rsidRDefault="00A45B51" w:rsidP="00A45B51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Существующая тепловая мощность источников тепловой энергии нетто, Гкал/час</w:t>
            </w:r>
          </w:p>
        </w:tc>
        <w:tc>
          <w:tcPr>
            <w:tcW w:w="2942" w:type="dxa"/>
          </w:tcPr>
          <w:p w:rsidR="00747D8A" w:rsidRPr="00A3778A" w:rsidRDefault="00A45B51" w:rsidP="00A45B51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>Перспективная тепловая мощность источников тепловой энергии нетто, Гкал/час</w:t>
            </w:r>
          </w:p>
        </w:tc>
      </w:tr>
      <w:tr w:rsidR="00747D8A" w:rsidTr="00A45B51">
        <w:tc>
          <w:tcPr>
            <w:tcW w:w="2694" w:type="dxa"/>
          </w:tcPr>
          <w:p w:rsidR="00747D8A" w:rsidRPr="00A3778A" w:rsidRDefault="00A45B51" w:rsidP="00DF260D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A3778A">
              <w:rPr>
                <w:sz w:val="22"/>
                <w:szCs w:val="24"/>
              </w:rPr>
              <w:t xml:space="preserve">Котельная СЦТ № </w:t>
            </w:r>
            <w:r w:rsidR="00DF260D">
              <w:rPr>
                <w:sz w:val="22"/>
                <w:szCs w:val="24"/>
              </w:rPr>
              <w:t>18</w:t>
            </w:r>
          </w:p>
        </w:tc>
        <w:tc>
          <w:tcPr>
            <w:tcW w:w="3969" w:type="dxa"/>
          </w:tcPr>
          <w:p w:rsidR="00747D8A" w:rsidRPr="00A3778A" w:rsidRDefault="00DF260D" w:rsidP="00DF260D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0,004</w:t>
            </w:r>
          </w:p>
        </w:tc>
        <w:tc>
          <w:tcPr>
            <w:tcW w:w="2942" w:type="dxa"/>
          </w:tcPr>
          <w:p w:rsidR="00747D8A" w:rsidRPr="00A3778A" w:rsidRDefault="00DF260D" w:rsidP="00DF260D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0,004</w:t>
            </w:r>
          </w:p>
        </w:tc>
      </w:tr>
    </w:tbl>
    <w:p w:rsidR="00A3778A" w:rsidRDefault="00A3778A" w:rsidP="00A3778A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A45B51" w:rsidRPr="00A45B51" w:rsidRDefault="00A45B51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A45B51">
        <w:rPr>
          <w:szCs w:val="24"/>
        </w:rPr>
        <w:t>Таблицу 2.4 подпункта 2.4.</w:t>
      </w:r>
      <w:r w:rsidR="00DF260D">
        <w:rPr>
          <w:szCs w:val="24"/>
        </w:rPr>
        <w:t>4</w:t>
      </w:r>
      <w:r w:rsidRPr="00A45B51">
        <w:rPr>
          <w:szCs w:val="24"/>
        </w:rPr>
        <w:t xml:space="preserve">. </w:t>
      </w:r>
      <w:r w:rsidR="00DF260D">
        <w:rPr>
          <w:szCs w:val="24"/>
        </w:rPr>
        <w:t>Значения существующей тепловой мощности источников тепловой энергии</w:t>
      </w:r>
      <w:r w:rsidR="00A3778A">
        <w:rPr>
          <w:szCs w:val="24"/>
        </w:rPr>
        <w:t xml:space="preserve"> пункта 2.4. </w:t>
      </w:r>
      <w:r w:rsidRPr="00A45B51">
        <w:rPr>
          <w:szCs w:val="24"/>
        </w:rPr>
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 Тома 2 изложить в новой редакции:</w:t>
      </w:r>
    </w:p>
    <w:p w:rsidR="00747D8A" w:rsidRDefault="00A45B51" w:rsidP="00A45B51">
      <w:pPr>
        <w:pStyle w:val="a8"/>
        <w:spacing w:after="0" w:line="240" w:lineRule="auto"/>
        <w:ind w:left="1353"/>
        <w:jc w:val="right"/>
        <w:rPr>
          <w:szCs w:val="24"/>
        </w:rPr>
      </w:pPr>
      <w:r>
        <w:rPr>
          <w:szCs w:val="24"/>
        </w:rPr>
        <w:t>Таблица 2.4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3969"/>
        <w:gridCol w:w="2942"/>
      </w:tblGrid>
      <w:tr w:rsidR="00A3778A" w:rsidTr="00A3778A">
        <w:tc>
          <w:tcPr>
            <w:tcW w:w="2660" w:type="dxa"/>
          </w:tcPr>
          <w:p w:rsidR="00A3778A" w:rsidRPr="00DF260D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A3778A" w:rsidRPr="00DF260D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F260D">
              <w:rPr>
                <w:sz w:val="22"/>
                <w:szCs w:val="24"/>
              </w:rPr>
              <w:t>Источник тепловой энергии</w:t>
            </w:r>
          </w:p>
        </w:tc>
        <w:tc>
          <w:tcPr>
            <w:tcW w:w="3969" w:type="dxa"/>
          </w:tcPr>
          <w:p w:rsidR="00A3778A" w:rsidRPr="00DF260D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F260D">
              <w:rPr>
                <w:sz w:val="22"/>
                <w:szCs w:val="24"/>
              </w:rPr>
              <w:t>Существующие потери тепловой энергии при ее передаче по тепловым сетям, Гкал/час</w:t>
            </w:r>
          </w:p>
        </w:tc>
        <w:tc>
          <w:tcPr>
            <w:tcW w:w="2942" w:type="dxa"/>
          </w:tcPr>
          <w:p w:rsidR="00A3778A" w:rsidRPr="00DF260D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F260D">
              <w:rPr>
                <w:sz w:val="22"/>
                <w:szCs w:val="24"/>
              </w:rPr>
              <w:t>Перспективные потери тепловой энергии при ее передачи по тепловым сетям, Гкал/час</w:t>
            </w:r>
          </w:p>
        </w:tc>
      </w:tr>
      <w:tr w:rsidR="00A3778A" w:rsidTr="00A3778A">
        <w:tc>
          <w:tcPr>
            <w:tcW w:w="2660" w:type="dxa"/>
          </w:tcPr>
          <w:p w:rsidR="00A3778A" w:rsidRPr="00DF260D" w:rsidRDefault="00A3778A" w:rsidP="00DF260D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DF260D">
              <w:rPr>
                <w:sz w:val="22"/>
                <w:szCs w:val="24"/>
              </w:rPr>
              <w:t xml:space="preserve">Котельная СЦТ № </w:t>
            </w:r>
            <w:r w:rsidR="00DF260D" w:rsidRPr="00DF260D">
              <w:rPr>
                <w:sz w:val="22"/>
                <w:szCs w:val="24"/>
              </w:rPr>
              <w:t>18</w:t>
            </w:r>
          </w:p>
        </w:tc>
        <w:tc>
          <w:tcPr>
            <w:tcW w:w="3969" w:type="dxa"/>
          </w:tcPr>
          <w:p w:rsidR="00A3778A" w:rsidRPr="00DF260D" w:rsidRDefault="00DF260D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F260D">
              <w:rPr>
                <w:sz w:val="22"/>
                <w:szCs w:val="24"/>
              </w:rPr>
              <w:t>2,216</w:t>
            </w:r>
          </w:p>
        </w:tc>
        <w:tc>
          <w:tcPr>
            <w:tcW w:w="2942" w:type="dxa"/>
          </w:tcPr>
          <w:p w:rsidR="00A3778A" w:rsidRPr="00DF260D" w:rsidRDefault="00DF260D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F260D">
              <w:rPr>
                <w:sz w:val="22"/>
                <w:szCs w:val="24"/>
              </w:rPr>
              <w:t>2,216</w:t>
            </w:r>
          </w:p>
        </w:tc>
      </w:tr>
    </w:tbl>
    <w:p w:rsidR="00A45B51" w:rsidRDefault="00A45B51" w:rsidP="00A45B51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911195" w:rsidRPr="00DF260D" w:rsidRDefault="00A3778A" w:rsidP="00DF260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A3778A">
        <w:rPr>
          <w:szCs w:val="24"/>
        </w:rPr>
        <w:t>Таблица 2.5 подпункта 2.4.</w:t>
      </w:r>
      <w:r w:rsidR="00DF260D">
        <w:rPr>
          <w:szCs w:val="24"/>
        </w:rPr>
        <w:t>5</w:t>
      </w:r>
      <w:r w:rsidRPr="00A3778A">
        <w:rPr>
          <w:szCs w:val="24"/>
        </w:rPr>
        <w:t xml:space="preserve">. </w:t>
      </w:r>
      <w:r w:rsidR="00DF260D">
        <w:rPr>
          <w:szCs w:val="24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</w:t>
      </w:r>
      <w:r w:rsidRPr="00A3778A">
        <w:rPr>
          <w:szCs w:val="24"/>
        </w:rPr>
        <w:t xml:space="preserve"> пункта 2.4. 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 Тома 2 изложить в новой редакции:</w:t>
      </w:r>
    </w:p>
    <w:p w:rsidR="00A3778A" w:rsidRDefault="00A3778A" w:rsidP="00A3778A">
      <w:pPr>
        <w:pStyle w:val="a8"/>
        <w:spacing w:after="0" w:line="240" w:lineRule="auto"/>
        <w:ind w:left="1353"/>
        <w:jc w:val="right"/>
        <w:rPr>
          <w:szCs w:val="24"/>
        </w:rPr>
      </w:pPr>
      <w:r>
        <w:rPr>
          <w:szCs w:val="24"/>
        </w:rPr>
        <w:t>Таблица 2.5</w:t>
      </w:r>
    </w:p>
    <w:tbl>
      <w:tblPr>
        <w:tblStyle w:val="ad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3969"/>
        <w:gridCol w:w="2942"/>
      </w:tblGrid>
      <w:tr w:rsidR="00A3778A" w:rsidTr="00A3778A">
        <w:tc>
          <w:tcPr>
            <w:tcW w:w="2694" w:type="dxa"/>
          </w:tcPr>
          <w:p w:rsidR="00A3778A" w:rsidRPr="008B3409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B3409">
              <w:rPr>
                <w:sz w:val="22"/>
                <w:szCs w:val="24"/>
              </w:rPr>
              <w:t>Источник тепловой энергии</w:t>
            </w:r>
          </w:p>
        </w:tc>
        <w:tc>
          <w:tcPr>
            <w:tcW w:w="3969" w:type="dxa"/>
          </w:tcPr>
          <w:p w:rsidR="00A3778A" w:rsidRPr="008B3409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B3409">
              <w:rPr>
                <w:sz w:val="22"/>
                <w:szCs w:val="24"/>
              </w:rPr>
              <w:t>Существующие тепловые нагрузки потребителей, Гкал/час</w:t>
            </w:r>
          </w:p>
        </w:tc>
        <w:tc>
          <w:tcPr>
            <w:tcW w:w="2942" w:type="dxa"/>
          </w:tcPr>
          <w:p w:rsidR="00A3778A" w:rsidRPr="008B3409" w:rsidRDefault="00A3778A" w:rsidP="00A3778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B3409">
              <w:rPr>
                <w:sz w:val="22"/>
                <w:szCs w:val="24"/>
              </w:rPr>
              <w:t>Перспективные тепловые нагрузки потребителей, Гкал/час</w:t>
            </w:r>
          </w:p>
        </w:tc>
      </w:tr>
      <w:tr w:rsidR="00A3778A" w:rsidTr="00A3778A">
        <w:tc>
          <w:tcPr>
            <w:tcW w:w="2694" w:type="dxa"/>
          </w:tcPr>
          <w:p w:rsidR="00A3778A" w:rsidRPr="008B3409" w:rsidRDefault="00A3778A" w:rsidP="00DF260D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8B3409">
              <w:rPr>
                <w:sz w:val="22"/>
                <w:szCs w:val="24"/>
              </w:rPr>
              <w:t xml:space="preserve">Котельная СЦТ № </w:t>
            </w:r>
            <w:r w:rsidR="00DF260D">
              <w:rPr>
                <w:sz w:val="22"/>
                <w:szCs w:val="24"/>
              </w:rPr>
              <w:t>18</w:t>
            </w:r>
          </w:p>
        </w:tc>
        <w:tc>
          <w:tcPr>
            <w:tcW w:w="3969" w:type="dxa"/>
          </w:tcPr>
          <w:p w:rsidR="00A3778A" w:rsidRPr="008B3409" w:rsidRDefault="008B3409" w:rsidP="00DF260D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B3409">
              <w:rPr>
                <w:sz w:val="22"/>
                <w:szCs w:val="24"/>
              </w:rPr>
              <w:t>0,</w:t>
            </w:r>
            <w:r w:rsidR="00DF260D">
              <w:rPr>
                <w:sz w:val="22"/>
                <w:szCs w:val="24"/>
              </w:rPr>
              <w:t>0714</w:t>
            </w:r>
          </w:p>
        </w:tc>
        <w:tc>
          <w:tcPr>
            <w:tcW w:w="2942" w:type="dxa"/>
          </w:tcPr>
          <w:p w:rsidR="00A3778A" w:rsidRPr="008B3409" w:rsidRDefault="008B3409" w:rsidP="00DF260D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8B3409">
              <w:rPr>
                <w:sz w:val="22"/>
                <w:szCs w:val="24"/>
              </w:rPr>
              <w:t>0,</w:t>
            </w:r>
            <w:r w:rsidR="00DF260D">
              <w:rPr>
                <w:sz w:val="22"/>
                <w:szCs w:val="24"/>
              </w:rPr>
              <w:t>0714</w:t>
            </w:r>
          </w:p>
        </w:tc>
      </w:tr>
    </w:tbl>
    <w:p w:rsidR="008B3409" w:rsidRPr="00DF260D" w:rsidRDefault="008B3409" w:rsidP="00DF260D">
      <w:pPr>
        <w:spacing w:after="0" w:line="240" w:lineRule="auto"/>
        <w:jc w:val="both"/>
        <w:rPr>
          <w:szCs w:val="24"/>
        </w:rPr>
      </w:pPr>
    </w:p>
    <w:p w:rsidR="00DE65B8" w:rsidRDefault="00642F44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DE65B8">
        <w:rPr>
          <w:szCs w:val="24"/>
        </w:rPr>
        <w:t>Таблицу 3.2.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r w:rsidR="00DE65B8" w:rsidRPr="00DE65B8">
        <w:t xml:space="preserve"> </w:t>
      </w:r>
      <w:r w:rsidR="00DE65B8" w:rsidRPr="00DE65B8">
        <w:rPr>
          <w:szCs w:val="24"/>
        </w:rPr>
        <w:t>Раздела 3. Перспективные балансы теплоносителя Тома 2 изложить в новой редакции:</w:t>
      </w:r>
    </w:p>
    <w:p w:rsidR="00DE65B8" w:rsidRPr="00DE65B8" w:rsidRDefault="00DE65B8" w:rsidP="00DE65B8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3.2.</w:t>
      </w:r>
    </w:p>
    <w:tbl>
      <w:tblPr>
        <w:tblStyle w:val="ad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3956"/>
        <w:gridCol w:w="2955"/>
      </w:tblGrid>
      <w:tr w:rsidR="00DE65B8" w:rsidTr="00DE65B8">
        <w:tc>
          <w:tcPr>
            <w:tcW w:w="2694" w:type="dxa"/>
          </w:tcPr>
          <w:p w:rsidR="00DE65B8" w:rsidRPr="00DE65B8" w:rsidRDefault="00DE65B8" w:rsidP="00DE65B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E65B8">
              <w:rPr>
                <w:sz w:val="22"/>
                <w:szCs w:val="24"/>
              </w:rPr>
              <w:t>Наименование источника тепловой энергии</w:t>
            </w:r>
          </w:p>
        </w:tc>
        <w:tc>
          <w:tcPr>
            <w:tcW w:w="3956" w:type="dxa"/>
          </w:tcPr>
          <w:p w:rsidR="00DE65B8" w:rsidRPr="00DE65B8" w:rsidRDefault="00DE65B8" w:rsidP="00DE65B8">
            <w:pPr>
              <w:pStyle w:val="a8"/>
              <w:ind w:left="0"/>
              <w:jc w:val="center"/>
              <w:rPr>
                <w:sz w:val="22"/>
                <w:szCs w:val="24"/>
                <w:vertAlign w:val="superscript"/>
              </w:rPr>
            </w:pPr>
            <w:r w:rsidRPr="00DE65B8">
              <w:rPr>
                <w:sz w:val="22"/>
                <w:szCs w:val="24"/>
              </w:rPr>
              <w:t>Потери теплоносителя в аварийном режиме работы системы теплоснабжения, м</w:t>
            </w:r>
            <w:r w:rsidRPr="00DE65B8">
              <w:rPr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2955" w:type="dxa"/>
          </w:tcPr>
          <w:p w:rsidR="00DE65B8" w:rsidRDefault="00DE65B8" w:rsidP="00DE65B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</w:p>
          <w:p w:rsidR="00DE65B8" w:rsidRPr="00DE65B8" w:rsidRDefault="00DE65B8" w:rsidP="00DE65B8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DE65B8">
              <w:rPr>
                <w:sz w:val="22"/>
                <w:szCs w:val="24"/>
              </w:rPr>
              <w:t>Примечание</w:t>
            </w:r>
          </w:p>
        </w:tc>
      </w:tr>
      <w:tr w:rsidR="00DE65B8" w:rsidTr="00DE65B8">
        <w:tc>
          <w:tcPr>
            <w:tcW w:w="2694" w:type="dxa"/>
          </w:tcPr>
          <w:p w:rsidR="00DE65B8" w:rsidRDefault="00DE65B8" w:rsidP="00DF260D">
            <w:pPr>
              <w:pStyle w:val="a8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Котельная СЦТ № </w:t>
            </w:r>
            <w:r w:rsidR="00DF260D">
              <w:rPr>
                <w:szCs w:val="24"/>
              </w:rPr>
              <w:t>18</w:t>
            </w:r>
          </w:p>
        </w:tc>
        <w:tc>
          <w:tcPr>
            <w:tcW w:w="3956" w:type="dxa"/>
          </w:tcPr>
          <w:p w:rsidR="00DE65B8" w:rsidRDefault="00DF260D" w:rsidP="00DE65B8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1,02</w:t>
            </w:r>
          </w:p>
        </w:tc>
        <w:tc>
          <w:tcPr>
            <w:tcW w:w="2955" w:type="dxa"/>
          </w:tcPr>
          <w:p w:rsidR="00DE65B8" w:rsidRDefault="00DE65B8" w:rsidP="00DE65B8">
            <w:pPr>
              <w:pStyle w:val="a8"/>
              <w:ind w:left="0"/>
              <w:jc w:val="both"/>
              <w:rPr>
                <w:szCs w:val="24"/>
              </w:rPr>
            </w:pPr>
          </w:p>
        </w:tc>
      </w:tr>
    </w:tbl>
    <w:p w:rsidR="008B3409" w:rsidRDefault="008B3409" w:rsidP="00DE65B8">
      <w:pPr>
        <w:pStyle w:val="a8"/>
        <w:spacing w:after="0" w:line="240" w:lineRule="auto"/>
        <w:ind w:left="709"/>
        <w:jc w:val="both"/>
        <w:rPr>
          <w:szCs w:val="24"/>
        </w:rPr>
      </w:pPr>
    </w:p>
    <w:p w:rsidR="00DE65B8" w:rsidRDefault="00A547B6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lastRenderedPageBreak/>
        <w:t>Пункт 4.1.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 Раздела 4. Предложения по строительству, реконструкции и техническому перевооружению источников тепловой энергии Тома 2 изложить в новой редакции:</w:t>
      </w:r>
    </w:p>
    <w:p w:rsidR="00A547B6" w:rsidRDefault="00A547B6" w:rsidP="00A547B6">
      <w:pPr>
        <w:pStyle w:val="a8"/>
        <w:spacing w:after="120" w:line="240" w:lineRule="auto"/>
        <w:ind w:left="0" w:firstLine="709"/>
        <w:contextualSpacing w:val="0"/>
        <w:jc w:val="both"/>
        <w:rPr>
          <w:b/>
          <w:szCs w:val="24"/>
        </w:rPr>
      </w:pPr>
      <w:r w:rsidRPr="00A547B6">
        <w:rPr>
          <w:b/>
          <w:szCs w:val="24"/>
        </w:rPr>
        <w:t>4.1.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</w:t>
      </w:r>
    </w:p>
    <w:p w:rsidR="00A547B6" w:rsidRDefault="00A547B6" w:rsidP="00A547B6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b/>
          <w:szCs w:val="24"/>
        </w:rPr>
        <w:t xml:space="preserve"> </w:t>
      </w:r>
      <w:r>
        <w:rPr>
          <w:szCs w:val="24"/>
        </w:rPr>
        <w:t xml:space="preserve">В соответствии с отсутствием перспективных тепловых нагрузок строительство новой котельной не требуется. </w:t>
      </w:r>
      <w:r w:rsidR="00DF260D">
        <w:rPr>
          <w:szCs w:val="24"/>
        </w:rPr>
        <w:t>Суммарная у</w:t>
      </w:r>
      <w:r>
        <w:rPr>
          <w:szCs w:val="24"/>
        </w:rPr>
        <w:t>становле</w:t>
      </w:r>
      <w:r w:rsidR="00DF260D">
        <w:rPr>
          <w:szCs w:val="24"/>
        </w:rPr>
        <w:t>нная мощность котельной СЦТ № 18</w:t>
      </w:r>
      <w:r>
        <w:rPr>
          <w:szCs w:val="24"/>
        </w:rPr>
        <w:t xml:space="preserve"> составляет </w:t>
      </w:r>
      <w:r w:rsidR="00DF260D">
        <w:rPr>
          <w:szCs w:val="24"/>
        </w:rPr>
        <w:t>2,32</w:t>
      </w:r>
      <w:r>
        <w:rPr>
          <w:szCs w:val="24"/>
        </w:rPr>
        <w:t xml:space="preserve"> Гкал/час. Существующей котельной достаточно.</w:t>
      </w:r>
    </w:p>
    <w:p w:rsidR="00A547B6" w:rsidRDefault="00A547B6" w:rsidP="00A547B6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p w:rsidR="00A547B6" w:rsidRDefault="00A547B6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A547B6">
        <w:rPr>
          <w:szCs w:val="24"/>
        </w:rPr>
        <w:t xml:space="preserve">В пункт 4.2.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 Раздела 4. Предложения по строительству, реконструкции и техническому перевооружению источников тепловой энергии Тома 2 </w:t>
      </w:r>
      <w:r>
        <w:rPr>
          <w:szCs w:val="24"/>
        </w:rPr>
        <w:t>внести следующие изменения:</w:t>
      </w:r>
    </w:p>
    <w:p w:rsidR="00A547B6" w:rsidRDefault="00911195" w:rsidP="00EF276B">
      <w:pPr>
        <w:pStyle w:val="a8"/>
        <w:spacing w:after="0" w:line="240" w:lineRule="auto"/>
        <w:ind w:left="0" w:firstLine="709"/>
        <w:rPr>
          <w:szCs w:val="24"/>
        </w:rPr>
      </w:pPr>
      <w:r>
        <w:rPr>
          <w:szCs w:val="24"/>
        </w:rPr>
        <w:t>2</w:t>
      </w:r>
      <w:r w:rsidR="00315B00">
        <w:rPr>
          <w:szCs w:val="24"/>
        </w:rPr>
        <w:t>6</w:t>
      </w:r>
      <w:r>
        <w:rPr>
          <w:szCs w:val="24"/>
        </w:rPr>
        <w:t xml:space="preserve">.1 </w:t>
      </w:r>
      <w:r w:rsidR="00A547B6">
        <w:rPr>
          <w:szCs w:val="24"/>
        </w:rPr>
        <w:t xml:space="preserve"> </w:t>
      </w:r>
      <w:r w:rsidR="00315B00">
        <w:rPr>
          <w:szCs w:val="24"/>
        </w:rPr>
        <w:t>Первый абзац – исключить.</w:t>
      </w:r>
    </w:p>
    <w:p w:rsidR="00A547B6" w:rsidRDefault="00315B00" w:rsidP="00EF276B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26.2</w:t>
      </w:r>
      <w:proofErr w:type="gramStart"/>
      <w:r>
        <w:rPr>
          <w:szCs w:val="24"/>
        </w:rPr>
        <w:t xml:space="preserve"> В</w:t>
      </w:r>
      <w:proofErr w:type="gramEnd"/>
      <w:r>
        <w:rPr>
          <w:szCs w:val="24"/>
        </w:rPr>
        <w:t>о втором абзаце слова «СЦТ №19» заменить на «СЦТ № 18»</w:t>
      </w:r>
    </w:p>
    <w:p w:rsidR="00EF276B" w:rsidRPr="00315B00" w:rsidRDefault="00EF276B" w:rsidP="00315B00">
      <w:pPr>
        <w:spacing w:after="0" w:line="240" w:lineRule="auto"/>
        <w:jc w:val="both"/>
        <w:rPr>
          <w:szCs w:val="24"/>
        </w:rPr>
      </w:pPr>
    </w:p>
    <w:p w:rsidR="00EF276B" w:rsidRDefault="00AE61F6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Таблицу 6.2. Перспективные топливные балансы на каждом этапе развития Раздела 6. Перспективные топливные балансы </w:t>
      </w:r>
      <w:r w:rsidR="0057496C">
        <w:rPr>
          <w:szCs w:val="24"/>
        </w:rPr>
        <w:t xml:space="preserve">Тома 2 </w:t>
      </w:r>
      <w:r>
        <w:rPr>
          <w:szCs w:val="24"/>
        </w:rPr>
        <w:t>изложить в новой редакции:</w:t>
      </w:r>
    </w:p>
    <w:p w:rsidR="00AE61F6" w:rsidRDefault="00AE61F6" w:rsidP="00AE61F6">
      <w:pPr>
        <w:pStyle w:val="a8"/>
        <w:spacing w:after="0" w:line="240" w:lineRule="auto"/>
        <w:ind w:left="709"/>
        <w:jc w:val="right"/>
        <w:rPr>
          <w:szCs w:val="24"/>
        </w:rPr>
      </w:pPr>
      <w:r>
        <w:rPr>
          <w:szCs w:val="24"/>
        </w:rPr>
        <w:t>Таблица 6.2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15B00" w:rsidTr="00FA153D">
        <w:tc>
          <w:tcPr>
            <w:tcW w:w="3190" w:type="dxa"/>
          </w:tcPr>
          <w:p w:rsidR="00315B00" w:rsidRDefault="00315B00" w:rsidP="00FA1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3190" w:type="dxa"/>
          </w:tcPr>
          <w:p w:rsidR="00315B00" w:rsidRDefault="00315B00" w:rsidP="00315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Годовая выработка тепловой энергии, Гкал/час</w:t>
            </w:r>
          </w:p>
        </w:tc>
        <w:tc>
          <w:tcPr>
            <w:tcW w:w="3191" w:type="dxa"/>
          </w:tcPr>
          <w:p w:rsidR="00315B00" w:rsidRDefault="00315B00" w:rsidP="00315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Расчетное потребление топлива, </w:t>
            </w:r>
            <w:proofErr w:type="spellStart"/>
            <w:r>
              <w:rPr>
                <w:rFonts w:ascii="Times New Roman" w:hAnsi="Times New Roman" w:cs="Times New Roman"/>
              </w:rPr>
              <w:t>тнт</w:t>
            </w:r>
            <w:proofErr w:type="spellEnd"/>
            <w:r>
              <w:rPr>
                <w:rFonts w:ascii="Times New Roman" w:hAnsi="Times New Roman" w:cs="Times New Roman"/>
              </w:rPr>
              <w:t>/год</w:t>
            </w:r>
          </w:p>
        </w:tc>
      </w:tr>
      <w:tr w:rsidR="00315B00" w:rsidTr="00FA153D">
        <w:tc>
          <w:tcPr>
            <w:tcW w:w="9571" w:type="dxa"/>
            <w:gridSpan w:val="3"/>
          </w:tcPr>
          <w:p w:rsidR="00315B00" w:rsidRDefault="00315B00" w:rsidP="00315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2021-2028 гг.</w:t>
            </w:r>
          </w:p>
        </w:tc>
      </w:tr>
      <w:tr w:rsidR="00315B00" w:rsidRPr="00ED7FD7" w:rsidTr="00FA153D">
        <w:tc>
          <w:tcPr>
            <w:tcW w:w="3190" w:type="dxa"/>
          </w:tcPr>
          <w:p w:rsidR="00315B00" w:rsidRDefault="00315B00" w:rsidP="00FA1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 СЦТ №18</w:t>
            </w:r>
          </w:p>
        </w:tc>
        <w:tc>
          <w:tcPr>
            <w:tcW w:w="3190" w:type="dxa"/>
          </w:tcPr>
          <w:p w:rsidR="00315B00" w:rsidRPr="00ED7FD7" w:rsidRDefault="00315B00" w:rsidP="00315B00">
            <w:pPr>
              <w:jc w:val="center"/>
              <w:rPr>
                <w:rFonts w:ascii="Times New Roman" w:hAnsi="Times New Roman" w:cs="Times New Roman"/>
              </w:rPr>
            </w:pPr>
            <w:r w:rsidRPr="00ED7FD7">
              <w:rPr>
                <w:rFonts w:ascii="Times New Roman" w:hAnsi="Times New Roman" w:cs="Times New Roman"/>
              </w:rPr>
              <w:t>834,091</w:t>
            </w:r>
          </w:p>
        </w:tc>
        <w:tc>
          <w:tcPr>
            <w:tcW w:w="3191" w:type="dxa"/>
          </w:tcPr>
          <w:p w:rsidR="00315B00" w:rsidRPr="00ED7FD7" w:rsidRDefault="00315B00" w:rsidP="00315B00">
            <w:pPr>
              <w:jc w:val="center"/>
              <w:rPr>
                <w:rFonts w:ascii="Times New Roman" w:hAnsi="Times New Roman" w:cs="Times New Roman"/>
              </w:rPr>
            </w:pPr>
            <w:r w:rsidRPr="00ED7FD7">
              <w:rPr>
                <w:rFonts w:ascii="Times New Roman" w:hAnsi="Times New Roman" w:cs="Times New Roman"/>
              </w:rPr>
              <w:t>370</w:t>
            </w:r>
          </w:p>
        </w:tc>
      </w:tr>
    </w:tbl>
    <w:p w:rsidR="00315B00" w:rsidRPr="00315B00" w:rsidRDefault="00315B00" w:rsidP="00315B00">
      <w:pPr>
        <w:spacing w:after="0" w:line="240" w:lineRule="auto"/>
        <w:jc w:val="both"/>
        <w:rPr>
          <w:szCs w:val="24"/>
        </w:rPr>
      </w:pPr>
    </w:p>
    <w:p w:rsidR="00767DE2" w:rsidRDefault="00767DE2" w:rsidP="00FB0CFF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Раздел 9 Решения о распределении тепловой нагрузки между источниками тепловой энергии</w:t>
      </w:r>
      <w:r w:rsidR="009C061A">
        <w:rPr>
          <w:szCs w:val="24"/>
        </w:rPr>
        <w:t xml:space="preserve"> Тома 2 изложить в новой редакции:</w:t>
      </w:r>
    </w:p>
    <w:p w:rsidR="009C061A" w:rsidRDefault="009C061A" w:rsidP="009C061A">
      <w:pPr>
        <w:pStyle w:val="a8"/>
        <w:spacing w:after="0" w:line="240" w:lineRule="auto"/>
        <w:ind w:left="0" w:firstLine="709"/>
        <w:jc w:val="both"/>
        <w:rPr>
          <w:szCs w:val="24"/>
        </w:rPr>
      </w:pPr>
      <w:r>
        <w:rPr>
          <w:szCs w:val="24"/>
        </w:rPr>
        <w:t>Решения о нагрузке источников тепловой энергии, распределении (перераспределении) тепловой нагрузки потребителей тепловой энергии между источниками тепловой энергии, поставляющими тепловую энергию в данной системе, будут иметь следующий вид:</w:t>
      </w:r>
    </w:p>
    <w:p w:rsidR="009C061A" w:rsidRDefault="009C061A" w:rsidP="009C061A">
      <w:pPr>
        <w:pStyle w:val="a8"/>
        <w:spacing w:after="0" w:line="240" w:lineRule="auto"/>
        <w:ind w:left="0" w:firstLine="709"/>
        <w:jc w:val="both"/>
        <w:rPr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3261"/>
        <w:gridCol w:w="2800"/>
      </w:tblGrid>
      <w:tr w:rsidR="009C061A" w:rsidTr="009C061A">
        <w:tc>
          <w:tcPr>
            <w:tcW w:w="817" w:type="dxa"/>
          </w:tcPr>
          <w:p w:rsidR="009C061A" w:rsidRPr="009C061A" w:rsidRDefault="009C061A" w:rsidP="009C061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 xml:space="preserve">№ </w:t>
            </w:r>
            <w:proofErr w:type="gramStart"/>
            <w:r w:rsidRPr="009C061A">
              <w:rPr>
                <w:sz w:val="22"/>
                <w:szCs w:val="24"/>
              </w:rPr>
              <w:t>п</w:t>
            </w:r>
            <w:proofErr w:type="gramEnd"/>
            <w:r w:rsidRPr="009C061A">
              <w:rPr>
                <w:sz w:val="22"/>
                <w:szCs w:val="24"/>
              </w:rPr>
              <w:t>/п</w:t>
            </w:r>
          </w:p>
        </w:tc>
        <w:tc>
          <w:tcPr>
            <w:tcW w:w="2693" w:type="dxa"/>
          </w:tcPr>
          <w:p w:rsidR="009C061A" w:rsidRPr="009C061A" w:rsidRDefault="009C061A" w:rsidP="009C061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>Источник тепловой энергии</w:t>
            </w:r>
          </w:p>
        </w:tc>
        <w:tc>
          <w:tcPr>
            <w:tcW w:w="3261" w:type="dxa"/>
          </w:tcPr>
          <w:p w:rsidR="009C061A" w:rsidRPr="009C061A" w:rsidRDefault="009C061A" w:rsidP="009C061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>Установленная мощность, Гкал/час</w:t>
            </w:r>
          </w:p>
        </w:tc>
        <w:tc>
          <w:tcPr>
            <w:tcW w:w="2800" w:type="dxa"/>
          </w:tcPr>
          <w:p w:rsidR="009C061A" w:rsidRPr="009C061A" w:rsidRDefault="009C061A" w:rsidP="009C061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>Подключенная нагрузка Гкал/час</w:t>
            </w:r>
          </w:p>
        </w:tc>
      </w:tr>
      <w:tr w:rsidR="009C061A" w:rsidTr="009C061A">
        <w:tc>
          <w:tcPr>
            <w:tcW w:w="817" w:type="dxa"/>
          </w:tcPr>
          <w:p w:rsidR="009C061A" w:rsidRPr="009C061A" w:rsidRDefault="009C061A" w:rsidP="009C061A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>1</w:t>
            </w:r>
          </w:p>
        </w:tc>
        <w:tc>
          <w:tcPr>
            <w:tcW w:w="2693" w:type="dxa"/>
          </w:tcPr>
          <w:p w:rsidR="009C061A" w:rsidRPr="009C061A" w:rsidRDefault="009C061A" w:rsidP="00315B00">
            <w:pPr>
              <w:pStyle w:val="a8"/>
              <w:ind w:left="0"/>
              <w:jc w:val="both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 xml:space="preserve">Котельная СЦТ № </w:t>
            </w:r>
            <w:r w:rsidR="00315B00">
              <w:rPr>
                <w:sz w:val="22"/>
                <w:szCs w:val="24"/>
              </w:rPr>
              <w:t>18</w:t>
            </w:r>
          </w:p>
        </w:tc>
        <w:tc>
          <w:tcPr>
            <w:tcW w:w="3261" w:type="dxa"/>
          </w:tcPr>
          <w:p w:rsidR="009C061A" w:rsidRPr="009C061A" w:rsidRDefault="00315B00" w:rsidP="009C061A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2,32</w:t>
            </w:r>
          </w:p>
        </w:tc>
        <w:tc>
          <w:tcPr>
            <w:tcW w:w="2800" w:type="dxa"/>
          </w:tcPr>
          <w:p w:rsidR="009C061A" w:rsidRPr="009C061A" w:rsidRDefault="009C061A" w:rsidP="00315B00">
            <w:pPr>
              <w:pStyle w:val="a8"/>
              <w:ind w:left="0"/>
              <w:jc w:val="center"/>
              <w:rPr>
                <w:sz w:val="22"/>
                <w:szCs w:val="24"/>
              </w:rPr>
            </w:pPr>
            <w:r w:rsidRPr="009C061A">
              <w:rPr>
                <w:sz w:val="22"/>
                <w:szCs w:val="24"/>
              </w:rPr>
              <w:t>0,</w:t>
            </w:r>
            <w:r w:rsidR="00315B00">
              <w:rPr>
                <w:sz w:val="22"/>
                <w:szCs w:val="24"/>
              </w:rPr>
              <w:t>315</w:t>
            </w:r>
          </w:p>
        </w:tc>
      </w:tr>
    </w:tbl>
    <w:p w:rsidR="009C061A" w:rsidRDefault="009C061A" w:rsidP="009C061A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</w:rPr>
      </w:pPr>
    </w:p>
    <w:p w:rsidR="009C061A" w:rsidRDefault="009C061A" w:rsidP="009C061A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Перераспределение тепловой нагрузки между источниками тепловой энергии невозможно, т.к. источник тепловой энергии один.</w:t>
      </w:r>
    </w:p>
    <w:p w:rsidR="009C061A" w:rsidRDefault="009C061A" w:rsidP="009C061A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</w:rPr>
      </w:pPr>
    </w:p>
    <w:p w:rsidR="009C061A" w:rsidRDefault="009C061A" w:rsidP="00FB0CFF">
      <w:pPr>
        <w:pStyle w:val="a8"/>
        <w:numPr>
          <w:ilvl w:val="0"/>
          <w:numId w:val="11"/>
        </w:numPr>
        <w:spacing w:after="12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В таблице 11.3 Раздела 11. Обоснование инвестиций в строительство, реконструкцию и  техническое перевооружение</w:t>
      </w:r>
      <w:r w:rsidR="00F42EFA">
        <w:rPr>
          <w:szCs w:val="24"/>
        </w:rPr>
        <w:t xml:space="preserve"> внести следующие изменения:</w:t>
      </w:r>
    </w:p>
    <w:p w:rsidR="00F42EFA" w:rsidRDefault="00446A0A" w:rsidP="00F42EFA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3</w:t>
      </w:r>
      <w:r w:rsidR="00FD003A">
        <w:rPr>
          <w:szCs w:val="24"/>
        </w:rPr>
        <w:t>9</w:t>
      </w:r>
      <w:r>
        <w:rPr>
          <w:szCs w:val="24"/>
        </w:rPr>
        <w:t>.1</w:t>
      </w:r>
      <w:proofErr w:type="gramStart"/>
      <w:r>
        <w:rPr>
          <w:szCs w:val="24"/>
        </w:rPr>
        <w:t xml:space="preserve"> </w:t>
      </w:r>
      <w:r w:rsidR="00FD003A">
        <w:rPr>
          <w:szCs w:val="24"/>
        </w:rPr>
        <w:t>В</w:t>
      </w:r>
      <w:proofErr w:type="gramEnd"/>
      <w:r w:rsidR="00F42EFA">
        <w:rPr>
          <w:szCs w:val="24"/>
        </w:rPr>
        <w:t xml:space="preserve"> столбец первый строки первой слова «Котельная №</w:t>
      </w:r>
      <w:r w:rsidR="00315B00">
        <w:rPr>
          <w:szCs w:val="24"/>
        </w:rPr>
        <w:t>19</w:t>
      </w:r>
      <w:r w:rsidR="00F42EFA">
        <w:rPr>
          <w:szCs w:val="24"/>
        </w:rPr>
        <w:t xml:space="preserve">» заменить на «Котельная № </w:t>
      </w:r>
      <w:r w:rsidR="00315B00">
        <w:rPr>
          <w:szCs w:val="24"/>
        </w:rPr>
        <w:t>18</w:t>
      </w:r>
      <w:r w:rsidR="00F42EFA">
        <w:rPr>
          <w:szCs w:val="24"/>
        </w:rPr>
        <w:t>».</w:t>
      </w:r>
    </w:p>
    <w:p w:rsidR="00F42EFA" w:rsidRDefault="00315B00" w:rsidP="00F42EFA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39.2  Таблицу со словами «СЦТ №32» - исключить.</w:t>
      </w:r>
    </w:p>
    <w:p w:rsidR="00697AD0" w:rsidRPr="00A547B6" w:rsidRDefault="00697AD0" w:rsidP="00F42EFA">
      <w:pPr>
        <w:pStyle w:val="a8"/>
        <w:spacing w:after="0" w:line="240" w:lineRule="auto"/>
        <w:ind w:left="0" w:firstLine="709"/>
        <w:contextualSpacing w:val="0"/>
        <w:jc w:val="both"/>
        <w:rPr>
          <w:szCs w:val="24"/>
        </w:rPr>
      </w:pPr>
    </w:p>
    <w:sectPr w:rsidR="00697AD0" w:rsidRPr="00A5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69D" w:rsidRDefault="006A469D" w:rsidP="003C47FA">
      <w:pPr>
        <w:spacing w:after="0" w:line="240" w:lineRule="auto"/>
      </w:pPr>
      <w:r>
        <w:separator/>
      </w:r>
    </w:p>
  </w:endnote>
  <w:endnote w:type="continuationSeparator" w:id="0">
    <w:p w:rsidR="006A469D" w:rsidRDefault="006A469D" w:rsidP="003C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69D" w:rsidRDefault="006A469D" w:rsidP="003C47FA">
      <w:pPr>
        <w:spacing w:after="0" w:line="240" w:lineRule="auto"/>
      </w:pPr>
      <w:r>
        <w:separator/>
      </w:r>
    </w:p>
  </w:footnote>
  <w:footnote w:type="continuationSeparator" w:id="0">
    <w:p w:rsidR="006A469D" w:rsidRDefault="006A469D" w:rsidP="003C4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30DD"/>
    <w:multiLevelType w:val="hybridMultilevel"/>
    <w:tmpl w:val="A014A488"/>
    <w:lvl w:ilvl="0" w:tplc="F2B2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8B70E3"/>
    <w:multiLevelType w:val="multilevel"/>
    <w:tmpl w:val="2E503AE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2">
    <w:nsid w:val="14FF2D45"/>
    <w:multiLevelType w:val="multilevel"/>
    <w:tmpl w:val="C90EA1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645253"/>
    <w:multiLevelType w:val="multilevel"/>
    <w:tmpl w:val="FEFE0A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1E585C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270586D"/>
    <w:multiLevelType w:val="multilevel"/>
    <w:tmpl w:val="0DF6D89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2F25AAB"/>
    <w:multiLevelType w:val="hybridMultilevel"/>
    <w:tmpl w:val="2DE6345A"/>
    <w:lvl w:ilvl="0" w:tplc="C4B60C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37072B"/>
    <w:multiLevelType w:val="multilevel"/>
    <w:tmpl w:val="7C16EE1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8">
    <w:nsid w:val="2C422E3E"/>
    <w:multiLevelType w:val="hybridMultilevel"/>
    <w:tmpl w:val="4CC480D0"/>
    <w:lvl w:ilvl="0" w:tplc="C88C600E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B4AF5"/>
    <w:multiLevelType w:val="multilevel"/>
    <w:tmpl w:val="C72C7EC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154DCF"/>
    <w:multiLevelType w:val="hybridMultilevel"/>
    <w:tmpl w:val="71740AA0"/>
    <w:lvl w:ilvl="0" w:tplc="DF88098A">
      <w:start w:val="2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5F3CEF"/>
    <w:multiLevelType w:val="hybridMultilevel"/>
    <w:tmpl w:val="C2AA8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A7B5F"/>
    <w:multiLevelType w:val="hybridMultilevel"/>
    <w:tmpl w:val="7A3812E6"/>
    <w:lvl w:ilvl="0" w:tplc="F2B25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C16F24"/>
    <w:multiLevelType w:val="hybridMultilevel"/>
    <w:tmpl w:val="93A255CA"/>
    <w:lvl w:ilvl="0" w:tplc="66E0FF10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32447"/>
    <w:multiLevelType w:val="hybridMultilevel"/>
    <w:tmpl w:val="0A56E92E"/>
    <w:lvl w:ilvl="0" w:tplc="44E0A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B833BE"/>
    <w:multiLevelType w:val="hybridMultilevel"/>
    <w:tmpl w:val="6346C8EE"/>
    <w:lvl w:ilvl="0" w:tplc="F2B2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747356"/>
    <w:multiLevelType w:val="multilevel"/>
    <w:tmpl w:val="F71CAF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58AE63BA"/>
    <w:multiLevelType w:val="hybridMultilevel"/>
    <w:tmpl w:val="5B2AA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16AAE"/>
    <w:multiLevelType w:val="multilevel"/>
    <w:tmpl w:val="0DF6D89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61EE4439"/>
    <w:multiLevelType w:val="multilevel"/>
    <w:tmpl w:val="197AE034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625A5A2C"/>
    <w:multiLevelType w:val="hybridMultilevel"/>
    <w:tmpl w:val="213693C0"/>
    <w:lvl w:ilvl="0" w:tplc="C20E4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79771C"/>
    <w:multiLevelType w:val="hybridMultilevel"/>
    <w:tmpl w:val="A6E41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72763"/>
    <w:multiLevelType w:val="hybridMultilevel"/>
    <w:tmpl w:val="89BA4B20"/>
    <w:lvl w:ilvl="0" w:tplc="F2B25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774F51"/>
    <w:multiLevelType w:val="hybridMultilevel"/>
    <w:tmpl w:val="2812B4F4"/>
    <w:lvl w:ilvl="0" w:tplc="F2B2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DC503A"/>
    <w:multiLevelType w:val="hybridMultilevel"/>
    <w:tmpl w:val="316ED926"/>
    <w:lvl w:ilvl="0" w:tplc="C4B60C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CA6A09"/>
    <w:multiLevelType w:val="hybridMultilevel"/>
    <w:tmpl w:val="540CD8E0"/>
    <w:lvl w:ilvl="0" w:tplc="F2B25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D37B07"/>
    <w:multiLevelType w:val="hybridMultilevel"/>
    <w:tmpl w:val="2DFA1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43AE2"/>
    <w:multiLevelType w:val="multilevel"/>
    <w:tmpl w:val="01E89FA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>
    <w:nsid w:val="7B386B09"/>
    <w:multiLevelType w:val="multilevel"/>
    <w:tmpl w:val="085879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27"/>
  </w:num>
  <w:num w:numId="5">
    <w:abstractNumId w:val="0"/>
  </w:num>
  <w:num w:numId="6">
    <w:abstractNumId w:val="20"/>
  </w:num>
  <w:num w:numId="7">
    <w:abstractNumId w:val="16"/>
  </w:num>
  <w:num w:numId="8">
    <w:abstractNumId w:val="6"/>
  </w:num>
  <w:num w:numId="9">
    <w:abstractNumId w:val="24"/>
  </w:num>
  <w:num w:numId="10">
    <w:abstractNumId w:val="23"/>
  </w:num>
  <w:num w:numId="11">
    <w:abstractNumId w:val="18"/>
  </w:num>
  <w:num w:numId="12">
    <w:abstractNumId w:val="7"/>
  </w:num>
  <w:num w:numId="13">
    <w:abstractNumId w:val="4"/>
  </w:num>
  <w:num w:numId="14">
    <w:abstractNumId w:val="9"/>
  </w:num>
  <w:num w:numId="15">
    <w:abstractNumId w:val="10"/>
  </w:num>
  <w:num w:numId="16">
    <w:abstractNumId w:val="13"/>
  </w:num>
  <w:num w:numId="17">
    <w:abstractNumId w:val="8"/>
  </w:num>
  <w:num w:numId="18">
    <w:abstractNumId w:val="22"/>
  </w:num>
  <w:num w:numId="19">
    <w:abstractNumId w:val="15"/>
  </w:num>
  <w:num w:numId="20">
    <w:abstractNumId w:val="12"/>
  </w:num>
  <w:num w:numId="21">
    <w:abstractNumId w:val="25"/>
  </w:num>
  <w:num w:numId="22">
    <w:abstractNumId w:val="26"/>
  </w:num>
  <w:num w:numId="23">
    <w:abstractNumId w:val="21"/>
  </w:num>
  <w:num w:numId="24">
    <w:abstractNumId w:val="11"/>
  </w:num>
  <w:num w:numId="25">
    <w:abstractNumId w:val="2"/>
  </w:num>
  <w:num w:numId="26">
    <w:abstractNumId w:val="3"/>
  </w:num>
  <w:num w:numId="27">
    <w:abstractNumId w:val="19"/>
  </w:num>
  <w:num w:numId="28">
    <w:abstractNumId w:val="28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B6"/>
    <w:rsid w:val="00036AC1"/>
    <w:rsid w:val="00093E8B"/>
    <w:rsid w:val="000D24E4"/>
    <w:rsid w:val="000D6C23"/>
    <w:rsid w:val="000F588E"/>
    <w:rsid w:val="0010616C"/>
    <w:rsid w:val="00123D6F"/>
    <w:rsid w:val="00146E13"/>
    <w:rsid w:val="0016483F"/>
    <w:rsid w:val="001E28F5"/>
    <w:rsid w:val="001F1773"/>
    <w:rsid w:val="002112D2"/>
    <w:rsid w:val="00220B08"/>
    <w:rsid w:val="002316B6"/>
    <w:rsid w:val="0025296F"/>
    <w:rsid w:val="00271AE0"/>
    <w:rsid w:val="002B6A16"/>
    <w:rsid w:val="00313222"/>
    <w:rsid w:val="00315B00"/>
    <w:rsid w:val="0033241F"/>
    <w:rsid w:val="00337A2A"/>
    <w:rsid w:val="00350DD1"/>
    <w:rsid w:val="003B4896"/>
    <w:rsid w:val="003C47FA"/>
    <w:rsid w:val="003D022C"/>
    <w:rsid w:val="003D31BE"/>
    <w:rsid w:val="003E20CB"/>
    <w:rsid w:val="003F7500"/>
    <w:rsid w:val="004210E3"/>
    <w:rsid w:val="00446A0A"/>
    <w:rsid w:val="00473E08"/>
    <w:rsid w:val="00484CC3"/>
    <w:rsid w:val="004A25E8"/>
    <w:rsid w:val="004B5E78"/>
    <w:rsid w:val="004B7069"/>
    <w:rsid w:val="004E6460"/>
    <w:rsid w:val="00503461"/>
    <w:rsid w:val="00522FCD"/>
    <w:rsid w:val="00524E9B"/>
    <w:rsid w:val="00560078"/>
    <w:rsid w:val="0057496C"/>
    <w:rsid w:val="005C5DAE"/>
    <w:rsid w:val="005D1C25"/>
    <w:rsid w:val="005D303E"/>
    <w:rsid w:val="005E0DF5"/>
    <w:rsid w:val="005E2525"/>
    <w:rsid w:val="005E7445"/>
    <w:rsid w:val="00642331"/>
    <w:rsid w:val="00642F44"/>
    <w:rsid w:val="00697AD0"/>
    <w:rsid w:val="006A469D"/>
    <w:rsid w:val="006B5337"/>
    <w:rsid w:val="006B6DDD"/>
    <w:rsid w:val="006D5466"/>
    <w:rsid w:val="007209D5"/>
    <w:rsid w:val="00722842"/>
    <w:rsid w:val="0072607E"/>
    <w:rsid w:val="00730485"/>
    <w:rsid w:val="00744609"/>
    <w:rsid w:val="00747D8A"/>
    <w:rsid w:val="007624A1"/>
    <w:rsid w:val="00767DE2"/>
    <w:rsid w:val="007969EE"/>
    <w:rsid w:val="007A583C"/>
    <w:rsid w:val="007D7E8F"/>
    <w:rsid w:val="00802CAC"/>
    <w:rsid w:val="00845CDE"/>
    <w:rsid w:val="00854B64"/>
    <w:rsid w:val="008728FA"/>
    <w:rsid w:val="00883AB6"/>
    <w:rsid w:val="008A74F4"/>
    <w:rsid w:val="008B0963"/>
    <w:rsid w:val="008B3409"/>
    <w:rsid w:val="008B6AE2"/>
    <w:rsid w:val="008C57C4"/>
    <w:rsid w:val="008F2F85"/>
    <w:rsid w:val="00905B5A"/>
    <w:rsid w:val="00911195"/>
    <w:rsid w:val="0092346C"/>
    <w:rsid w:val="009317FC"/>
    <w:rsid w:val="00952983"/>
    <w:rsid w:val="00960569"/>
    <w:rsid w:val="00964784"/>
    <w:rsid w:val="0099597C"/>
    <w:rsid w:val="009A7C9A"/>
    <w:rsid w:val="009B4A7C"/>
    <w:rsid w:val="009C061A"/>
    <w:rsid w:val="009C680B"/>
    <w:rsid w:val="009F48CE"/>
    <w:rsid w:val="00A0790C"/>
    <w:rsid w:val="00A23A33"/>
    <w:rsid w:val="00A3778A"/>
    <w:rsid w:val="00A45B51"/>
    <w:rsid w:val="00A547B6"/>
    <w:rsid w:val="00A574C1"/>
    <w:rsid w:val="00AB1F4E"/>
    <w:rsid w:val="00AD08A0"/>
    <w:rsid w:val="00AE030A"/>
    <w:rsid w:val="00AE61F6"/>
    <w:rsid w:val="00B42877"/>
    <w:rsid w:val="00BA4A81"/>
    <w:rsid w:val="00BA5D8C"/>
    <w:rsid w:val="00BE457C"/>
    <w:rsid w:val="00BE6815"/>
    <w:rsid w:val="00BE6F66"/>
    <w:rsid w:val="00BF4AAE"/>
    <w:rsid w:val="00C07D7B"/>
    <w:rsid w:val="00C451B5"/>
    <w:rsid w:val="00C607EE"/>
    <w:rsid w:val="00C65196"/>
    <w:rsid w:val="00C70B1C"/>
    <w:rsid w:val="00C8367D"/>
    <w:rsid w:val="00C856D8"/>
    <w:rsid w:val="00C90CE0"/>
    <w:rsid w:val="00C95A1E"/>
    <w:rsid w:val="00C96509"/>
    <w:rsid w:val="00CF1821"/>
    <w:rsid w:val="00CF452A"/>
    <w:rsid w:val="00D17C97"/>
    <w:rsid w:val="00D637FD"/>
    <w:rsid w:val="00D96AF6"/>
    <w:rsid w:val="00DD4C9F"/>
    <w:rsid w:val="00DE3A2D"/>
    <w:rsid w:val="00DE65B8"/>
    <w:rsid w:val="00DF260D"/>
    <w:rsid w:val="00E07AAC"/>
    <w:rsid w:val="00E51594"/>
    <w:rsid w:val="00E5273F"/>
    <w:rsid w:val="00E92920"/>
    <w:rsid w:val="00EC1680"/>
    <w:rsid w:val="00ED40B8"/>
    <w:rsid w:val="00EE632E"/>
    <w:rsid w:val="00EF276B"/>
    <w:rsid w:val="00F21E1B"/>
    <w:rsid w:val="00F266B6"/>
    <w:rsid w:val="00F26CED"/>
    <w:rsid w:val="00F31150"/>
    <w:rsid w:val="00F42EFA"/>
    <w:rsid w:val="00F44C0E"/>
    <w:rsid w:val="00F47E45"/>
    <w:rsid w:val="00F809ED"/>
    <w:rsid w:val="00F977EB"/>
    <w:rsid w:val="00FB0CFF"/>
    <w:rsid w:val="00FB2F93"/>
    <w:rsid w:val="00FD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FA"/>
  </w:style>
  <w:style w:type="paragraph" w:styleId="1">
    <w:name w:val="heading 1"/>
    <w:basedOn w:val="a"/>
    <w:next w:val="a"/>
    <w:link w:val="10"/>
    <w:uiPriority w:val="99"/>
    <w:qFormat/>
    <w:rsid w:val="003C47FA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47F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C47FA"/>
  </w:style>
  <w:style w:type="character" w:styleId="a3">
    <w:name w:val="Hyperlink"/>
    <w:uiPriority w:val="99"/>
    <w:unhideWhenUsed/>
    <w:rsid w:val="003C47F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3C47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C4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3C47FA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e">
    <w:name w:val="Основной тeкст"/>
    <w:link w:val="e0"/>
    <w:uiPriority w:val="99"/>
    <w:rsid w:val="003C47FA"/>
    <w:pPr>
      <w:keepLines/>
      <w:spacing w:before="12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uiPriority w:val="99"/>
    <w:locked/>
    <w:rsid w:val="003C4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47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C47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3C47FA"/>
    <w:pPr>
      <w:ind w:left="72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3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47FA"/>
  </w:style>
  <w:style w:type="paragraph" w:styleId="ab">
    <w:name w:val="footer"/>
    <w:basedOn w:val="a"/>
    <w:link w:val="ac"/>
    <w:uiPriority w:val="99"/>
    <w:unhideWhenUsed/>
    <w:rsid w:val="003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47FA"/>
  </w:style>
  <w:style w:type="table" w:styleId="ad">
    <w:name w:val="Table Grid"/>
    <w:basedOn w:val="a1"/>
    <w:uiPriority w:val="59"/>
    <w:rsid w:val="00164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FA"/>
  </w:style>
  <w:style w:type="paragraph" w:styleId="1">
    <w:name w:val="heading 1"/>
    <w:basedOn w:val="a"/>
    <w:next w:val="a"/>
    <w:link w:val="10"/>
    <w:uiPriority w:val="99"/>
    <w:qFormat/>
    <w:rsid w:val="003C47FA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47F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C47FA"/>
  </w:style>
  <w:style w:type="character" w:styleId="a3">
    <w:name w:val="Hyperlink"/>
    <w:uiPriority w:val="99"/>
    <w:unhideWhenUsed/>
    <w:rsid w:val="003C47F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3C47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C4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3C47FA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e">
    <w:name w:val="Основной тeкст"/>
    <w:link w:val="e0"/>
    <w:uiPriority w:val="99"/>
    <w:rsid w:val="003C47FA"/>
    <w:pPr>
      <w:keepLines/>
      <w:spacing w:before="12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uiPriority w:val="99"/>
    <w:locked/>
    <w:rsid w:val="003C4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47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C47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3C47FA"/>
    <w:pPr>
      <w:ind w:left="72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3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47FA"/>
  </w:style>
  <w:style w:type="paragraph" w:styleId="ab">
    <w:name w:val="footer"/>
    <w:basedOn w:val="a"/>
    <w:link w:val="ac"/>
    <w:uiPriority w:val="99"/>
    <w:unhideWhenUsed/>
    <w:rsid w:val="003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47FA"/>
  </w:style>
  <w:style w:type="table" w:styleId="ad">
    <w:name w:val="Table Grid"/>
    <w:basedOn w:val="a1"/>
    <w:uiPriority w:val="59"/>
    <w:rsid w:val="00164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Подключенная Нагрузка, Гкал/час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1"/>
                <c:pt idx="0">
                  <c:v>Котельная по ул.Школьная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1"/>
                <c:pt idx="0">
                  <c:v>Котельная по ул.Школьная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1"/>
                <c:pt idx="0">
                  <c:v>Котельная по ул.Школьная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115160576"/>
        <c:axId val="115162112"/>
        <c:axId val="0"/>
      </c:bar3DChart>
      <c:catAx>
        <c:axId val="115160576"/>
        <c:scaling>
          <c:orientation val="minMax"/>
        </c:scaling>
        <c:delete val="0"/>
        <c:axPos val="b"/>
        <c:majorTickMark val="none"/>
        <c:minorTickMark val="none"/>
        <c:tickLblPos val="nextTo"/>
        <c:crossAx val="115162112"/>
        <c:crosses val="autoZero"/>
        <c:auto val="1"/>
        <c:lblAlgn val="ctr"/>
        <c:lblOffset val="100"/>
        <c:noMultiLvlLbl val="0"/>
      </c:catAx>
      <c:valAx>
        <c:axId val="1151621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15160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Тепловая нагрузка на потребителей, Гкал/час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1"/>
                <c:pt idx="0">
                  <c:v>Котельная по ул.Школьная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0.24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Подпитка тепловой сети, тыс.т/год, в т.ч.: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1"/>
                <c:pt idx="0">
                  <c:v>Котельная по ул.Школьная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0.80300000000000005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1"/>
                <c:pt idx="0">
                  <c:v>Котельная по ул.Школьная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15183616"/>
        <c:axId val="115185152"/>
      </c:barChart>
      <c:catAx>
        <c:axId val="11518361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5185152"/>
        <c:crosses val="autoZero"/>
        <c:auto val="1"/>
        <c:lblAlgn val="ctr"/>
        <c:lblOffset val="100"/>
        <c:noMultiLvlLbl val="0"/>
      </c:catAx>
      <c:valAx>
        <c:axId val="1151851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15183616"/>
        <c:crosses val="autoZero"/>
        <c:crossBetween val="between"/>
      </c:valAx>
    </c:plotArea>
    <c:legend>
      <c:legendPos val="b"/>
      <c:legendEntry>
        <c:idx val="0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90F8-3D08-4F7D-A907-0EB0577B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3250</TotalTime>
  <Pages>1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17</cp:revision>
  <cp:lastPrinted>2019-07-22T07:56:00Z</cp:lastPrinted>
  <dcterms:created xsi:type="dcterms:W3CDTF">2020-03-04T03:17:00Z</dcterms:created>
  <dcterms:modified xsi:type="dcterms:W3CDTF">2020-04-07T04:07:00Z</dcterms:modified>
</cp:coreProperties>
</file>