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80" w:rsidRPr="00DD5523" w:rsidRDefault="00FF1C80" w:rsidP="00FF1C80">
      <w:pPr>
        <w:spacing w:after="1" w:line="320" w:lineRule="atLeast"/>
        <w:ind w:firstLine="56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РОССИЙСКАЯ ФЕДЕРАЦИЯ</w:t>
      </w:r>
    </w:p>
    <w:p w:rsidR="00FF1C80" w:rsidRDefault="00FF1C80" w:rsidP="00FF1C80">
      <w:pPr>
        <w:spacing w:after="1" w:line="32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УСТЬ-ПИТСКОГО </w:t>
      </w:r>
      <w:r w:rsidRPr="00F82C12">
        <w:rPr>
          <w:b/>
          <w:color w:val="000000"/>
        </w:rPr>
        <w:t xml:space="preserve">СЕЛЬСОВЕТА ЕНИСЕЙСКОГО РАЙОНА </w:t>
      </w:r>
    </w:p>
    <w:p w:rsidR="00FF1C80" w:rsidRPr="00F82C12" w:rsidRDefault="00FF1C80" w:rsidP="00FF1C80">
      <w:pPr>
        <w:spacing w:after="1" w:line="320" w:lineRule="atLeast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КРАСНОЯРСКОГО КРАЯ</w:t>
      </w:r>
    </w:p>
    <w:p w:rsidR="00FF1C80" w:rsidRPr="00F82C12" w:rsidRDefault="00FF1C80" w:rsidP="00FF1C80">
      <w:pPr>
        <w:spacing w:after="1" w:line="240" w:lineRule="atLeast"/>
        <w:ind w:firstLine="567"/>
        <w:jc w:val="center"/>
        <w:rPr>
          <w:color w:val="000000"/>
        </w:rPr>
      </w:pPr>
    </w:p>
    <w:p w:rsidR="00FF1C80" w:rsidRDefault="00FF1C80" w:rsidP="00FF1C80">
      <w:pPr>
        <w:spacing w:after="1" w:line="320" w:lineRule="atLeast"/>
        <w:ind w:firstLine="567"/>
        <w:jc w:val="center"/>
        <w:rPr>
          <w:b/>
          <w:bCs/>
          <w:color w:val="000000"/>
        </w:rPr>
      </w:pPr>
      <w:r w:rsidRPr="00F82C12">
        <w:rPr>
          <w:b/>
          <w:bCs/>
          <w:color w:val="000000"/>
        </w:rPr>
        <w:t>ПОСТАНОВЛЕНИЕ</w:t>
      </w:r>
    </w:p>
    <w:p w:rsidR="00FF1C80" w:rsidRDefault="00FF1C80" w:rsidP="00FF1C80">
      <w:pPr>
        <w:spacing w:after="1" w:line="32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F1C80" w:rsidRPr="00F82C12" w:rsidRDefault="00FF1C80" w:rsidP="00FF1C80">
      <w:pPr>
        <w:spacing w:after="1" w:line="320" w:lineRule="atLeast"/>
        <w:rPr>
          <w:color w:val="000000"/>
        </w:rPr>
      </w:pPr>
      <w:r>
        <w:rPr>
          <w:b/>
          <w:bCs/>
          <w:color w:val="000000"/>
        </w:rPr>
        <w:t xml:space="preserve">05.12.2019г.                                     с. </w:t>
      </w:r>
      <w:proofErr w:type="spellStart"/>
      <w:r>
        <w:rPr>
          <w:b/>
          <w:bCs/>
          <w:color w:val="000000"/>
        </w:rPr>
        <w:t>Усть</w:t>
      </w:r>
      <w:proofErr w:type="spellEnd"/>
      <w:r>
        <w:rPr>
          <w:b/>
          <w:bCs/>
          <w:color w:val="000000"/>
        </w:rPr>
        <w:t>-Пит                                    № 29-п</w:t>
      </w:r>
    </w:p>
    <w:p w:rsidR="00FF1C80" w:rsidRPr="00F82C12" w:rsidRDefault="00FF1C80" w:rsidP="00FF1C80">
      <w:pPr>
        <w:jc w:val="center"/>
        <w:rPr>
          <w:b/>
        </w:rPr>
      </w:pPr>
    </w:p>
    <w:p w:rsidR="00FF1C80" w:rsidRPr="00F82C12" w:rsidRDefault="00FF1C80" w:rsidP="00FF1C80">
      <w:pPr>
        <w:ind w:firstLine="567"/>
        <w:jc w:val="center"/>
        <w:rPr>
          <w:b/>
          <w:bCs/>
          <w:color w:val="000000"/>
        </w:rPr>
      </w:pPr>
      <w:r w:rsidRPr="00F82C12">
        <w:rPr>
          <w:b/>
          <w:bCs/>
          <w:color w:val="000000"/>
        </w:rPr>
        <w:t>ОБ ОПРЕДЕЛЕНИИ ОБЪЕКТОВ ДЛЯ ОТБЫВАНИЯ ОСУЖДЕННЫМИ НАКАЗАНИЯ В ВИДЕ ОБЯЗАТЕЛЬНЫХ РАБОТ И ВИДОВ ОБЯЗАТЕЛЬНЫХ РАБОТ</w:t>
      </w:r>
    </w:p>
    <w:p w:rsidR="00FF1C80" w:rsidRPr="00FF1C80" w:rsidRDefault="00FF1C80" w:rsidP="00FF1C80">
      <w:pPr>
        <w:spacing w:after="1" w:line="24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 </w:t>
      </w:r>
    </w:p>
    <w:p w:rsidR="00FF1C80" w:rsidRPr="00FF1C80" w:rsidRDefault="00FF1C80" w:rsidP="00FF1C80">
      <w:pPr>
        <w:spacing w:after="1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На основании </w:t>
      </w:r>
      <w:r w:rsidRPr="00FF1C80">
        <w:rPr>
          <w:rFonts w:ascii="Arial" w:hAnsi="Arial" w:cs="Arial"/>
          <w:color w:val="000000"/>
          <w:sz w:val="24"/>
          <w:szCs w:val="24"/>
          <w:u w:val="single"/>
        </w:rPr>
        <w:t>ст. 49</w:t>
      </w:r>
      <w:r w:rsidRPr="00FF1C80">
        <w:rPr>
          <w:rFonts w:ascii="Arial" w:hAnsi="Arial" w:cs="Arial"/>
          <w:color w:val="000000"/>
          <w:sz w:val="24"/>
          <w:szCs w:val="24"/>
        </w:rPr>
        <w:t> Уголовного кодекса Российской Федерации, </w:t>
      </w:r>
      <w:r w:rsidRPr="00FF1C80">
        <w:rPr>
          <w:rFonts w:ascii="Arial" w:hAnsi="Arial" w:cs="Arial"/>
          <w:color w:val="000000"/>
          <w:sz w:val="24"/>
          <w:szCs w:val="24"/>
          <w:u w:val="single"/>
        </w:rPr>
        <w:t>ст. 25</w:t>
      </w:r>
      <w:r w:rsidRPr="00FF1C80">
        <w:rPr>
          <w:rFonts w:ascii="Arial" w:hAnsi="Arial" w:cs="Arial"/>
          <w:color w:val="000000"/>
          <w:sz w:val="24"/>
          <w:szCs w:val="24"/>
        </w:rPr>
        <w:t> Уголовно-исполнительного кодекса Российской Федерации, руководствуясь Уставом Усть-Питского сельсовета Енисейского района Красноярского края, постановляю:</w:t>
      </w:r>
    </w:p>
    <w:p w:rsidR="00FF1C80" w:rsidRPr="00FF1C80" w:rsidRDefault="00FF1C80" w:rsidP="00FF1C80">
      <w:pPr>
        <w:spacing w:before="240" w:after="1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1. Утвердить </w:t>
      </w:r>
      <w:r w:rsidRPr="00FF1C80">
        <w:rPr>
          <w:rFonts w:ascii="Arial" w:hAnsi="Arial" w:cs="Arial"/>
          <w:color w:val="000000"/>
          <w:sz w:val="24"/>
          <w:szCs w:val="24"/>
          <w:u w:val="single"/>
        </w:rPr>
        <w:t>Перечень</w:t>
      </w:r>
      <w:r w:rsidRPr="00FF1C80">
        <w:rPr>
          <w:rFonts w:ascii="Arial" w:hAnsi="Arial" w:cs="Arial"/>
          <w:color w:val="000000"/>
          <w:sz w:val="24"/>
          <w:szCs w:val="24"/>
        </w:rPr>
        <w:t xml:space="preserve"> организаций, осуществляющих свою деятельность </w:t>
      </w:r>
      <w:r w:rsidR="006B0FAF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Усть-Питский сельсовет</w:t>
      </w:r>
      <w:bookmarkStart w:id="0" w:name="_GoBack"/>
      <w:bookmarkEnd w:id="0"/>
      <w:r w:rsidRPr="00FF1C80">
        <w:rPr>
          <w:rFonts w:ascii="Arial" w:hAnsi="Arial" w:cs="Arial"/>
          <w:color w:val="000000"/>
          <w:sz w:val="24"/>
          <w:szCs w:val="24"/>
        </w:rPr>
        <w:t xml:space="preserve">, на которых возможно отбывание осужденными уголовного наказания в виде обязательных работ, видов работ в данных организациях и квот рабочих мест согласно приложению. </w:t>
      </w:r>
    </w:p>
    <w:p w:rsidR="00FF1C80" w:rsidRPr="00FF1C80" w:rsidRDefault="00FF1C80" w:rsidP="00FF1C80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FF1C8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F1C8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FF1C80" w:rsidRPr="00FF1C80" w:rsidRDefault="00FF1C80" w:rsidP="00FF1C80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вступает в силу со дня, следующего за днем его официального опубликования в печатном издании   « Усть-Питский  вестник». </w:t>
      </w:r>
    </w:p>
    <w:p w:rsidR="00FF1C80" w:rsidRPr="00FF1C80" w:rsidRDefault="00FF1C80" w:rsidP="00FF1C80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 xml:space="preserve">Глава  Усть-Питского  сельсовета </w:t>
      </w:r>
      <w:r w:rsidRPr="00FF1C80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В.В. Семенов</w:t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  <w:r w:rsidRPr="00FF1C80">
        <w:rPr>
          <w:rFonts w:ascii="Arial" w:hAnsi="Arial" w:cs="Arial"/>
          <w:color w:val="000000"/>
          <w:sz w:val="24"/>
          <w:szCs w:val="24"/>
        </w:rPr>
        <w:tab/>
      </w: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 Усть-Питского сельсовета </w:t>
      </w: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от  05.12.2019 г. №  29-п.</w:t>
      </w:r>
    </w:p>
    <w:p w:rsidR="00FF1C80" w:rsidRPr="00FF1C80" w:rsidRDefault="00FF1C80" w:rsidP="00FF1C80">
      <w:pPr>
        <w:spacing w:after="1" w:line="240" w:lineRule="atLeast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color w:val="000000"/>
          <w:sz w:val="24"/>
          <w:szCs w:val="24"/>
        </w:rPr>
        <w:t> </w:t>
      </w:r>
    </w:p>
    <w:p w:rsidR="00FF1C80" w:rsidRPr="00FF1C80" w:rsidRDefault="00FF1C80" w:rsidP="00FF1C80">
      <w:pPr>
        <w:spacing w:after="1" w:line="32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P40"/>
      <w:bookmarkEnd w:id="1"/>
      <w:r w:rsidRPr="00FF1C80">
        <w:rPr>
          <w:rFonts w:ascii="Arial" w:hAnsi="Arial" w:cs="Arial"/>
          <w:bCs/>
          <w:color w:val="000000"/>
          <w:sz w:val="24"/>
          <w:szCs w:val="24"/>
        </w:rPr>
        <w:t>ПЕРЕЧЕНЬ</w:t>
      </w:r>
    </w:p>
    <w:p w:rsidR="00FF1C80" w:rsidRPr="00FF1C80" w:rsidRDefault="00FF1C80" w:rsidP="00FF1C80">
      <w:pPr>
        <w:spacing w:after="1" w:line="320" w:lineRule="atLeast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F1C80">
        <w:rPr>
          <w:rFonts w:ascii="Arial" w:hAnsi="Arial" w:cs="Arial"/>
          <w:bCs/>
          <w:color w:val="000000"/>
          <w:sz w:val="24"/>
          <w:szCs w:val="24"/>
        </w:rPr>
        <w:t>ОРГАНИЗАЦИЙ, ОСУЩЕСТВЛЯЮЩИХ СВОЮ ДЕЯТЕЛЬНОСТЬ НА ТЕРРИТОРИИ  УСТЬ-ПИТСКОГО СЕЛЬСОВЕТА ЕНИСЕЙСКОГО РАЙОНА, НА КОТОРЫХ ВОЗМОЖНО ОТБЫВАНИЕ ОСУЖДЕННЫМИ УГОЛОВНОГО НАКАЗАНИЯ В ВИДЕ ОБЯЗАТЕЛЬНЫХ РАБОТ, ВИДОВ РАБОТ В ДАННЫХ ОРГАНИЗАЦИЯХ И КВОТ РАБОЧИХ МЕСТ</w:t>
      </w:r>
      <w:r w:rsidRPr="00FF1C80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513"/>
        <w:gridCol w:w="3420"/>
        <w:gridCol w:w="1561"/>
      </w:tblGrid>
      <w:tr w:rsidR="00FF1C80" w:rsidRPr="00FF1C80" w:rsidTr="00E21D8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F1C8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F1C8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Характер выполняемых работ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Количество квот рабочих мест</w:t>
            </w:r>
          </w:p>
        </w:tc>
      </w:tr>
      <w:tr w:rsidR="00FF1C80" w:rsidRPr="00FF1C80" w:rsidTr="00E21D8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 xml:space="preserve">Администрация Усть-Питского сельсовета 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разнорабочий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C80" w:rsidRPr="00FF1C80" w:rsidRDefault="00FF1C80" w:rsidP="00E21D8A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C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55FBA" w:rsidRDefault="00F55FBA"/>
    <w:sectPr w:rsidR="00F5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80"/>
    <w:rsid w:val="006B0FAF"/>
    <w:rsid w:val="00F55FBA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2020-11-18T09:27:00Z</cp:lastPrinted>
  <dcterms:created xsi:type="dcterms:W3CDTF">2019-12-16T07:19:00Z</dcterms:created>
  <dcterms:modified xsi:type="dcterms:W3CDTF">2020-11-18T09:28:00Z</dcterms:modified>
</cp:coreProperties>
</file>