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F27CD" w:rsidRDefault="003F1E8D" w:rsidP="008941BC">
      <w:pPr>
        <w:spacing w:after="0"/>
        <w:ind w:left="5670"/>
      </w:pPr>
      <w:r>
        <w:rPr>
          <w:lang w:val="en-US"/>
        </w:rPr>
        <w:t xml:space="preserve">                                </w:t>
      </w:r>
      <w:r w:rsidR="008F27CD">
        <w:t>Приложение</w:t>
      </w:r>
    </w:p>
    <w:p w:rsidR="008F27CD" w:rsidRDefault="003F1E8D" w:rsidP="008941BC">
      <w:pPr>
        <w:spacing w:after="0"/>
        <w:ind w:left="5670"/>
      </w:pPr>
      <w:r>
        <w:rPr>
          <w:lang w:val="en-US"/>
        </w:rPr>
        <w:t xml:space="preserve">                                </w:t>
      </w:r>
      <w:r w:rsidR="008F27CD">
        <w:t xml:space="preserve">к постановлению </w:t>
      </w:r>
    </w:p>
    <w:p w:rsidR="008F27CD" w:rsidRPr="005A4C0B" w:rsidRDefault="003F1E8D" w:rsidP="008941BC">
      <w:pPr>
        <w:spacing w:after="0"/>
        <w:ind w:left="5670"/>
      </w:pPr>
      <w:r>
        <w:rPr>
          <w:lang w:val="en-US"/>
        </w:rPr>
        <w:t xml:space="preserve">                               </w:t>
      </w:r>
      <w:r>
        <w:t>от  04.</w:t>
      </w:r>
      <w:r>
        <w:rPr>
          <w:lang w:val="en-US"/>
        </w:rPr>
        <w:t>1</w:t>
      </w:r>
      <w:r>
        <w:t>0.201</w:t>
      </w:r>
      <w:r>
        <w:rPr>
          <w:lang w:val="en-US"/>
        </w:rPr>
        <w:t xml:space="preserve">9 </w:t>
      </w:r>
      <w:r w:rsidR="008F27CD">
        <w:t xml:space="preserve"> № </w:t>
      </w:r>
      <w:r>
        <w:t>14/1</w:t>
      </w:r>
      <w:r w:rsidR="001250AC">
        <w:t>-</w:t>
      </w:r>
      <w:r w:rsidR="00E12FFB">
        <w:t>п</w:t>
      </w:r>
      <w:bookmarkStart w:id="0" w:name="_GoBack"/>
      <w:bookmarkEnd w:id="0"/>
    </w:p>
    <w:p w:rsidR="008F27CD" w:rsidRDefault="008F27CD" w:rsidP="008941BC">
      <w:pPr>
        <w:spacing w:after="0"/>
      </w:pPr>
    </w:p>
    <w:p w:rsidR="008F27CD" w:rsidRDefault="008F27CD" w:rsidP="008941BC">
      <w:pPr>
        <w:spacing w:after="0"/>
      </w:pPr>
    </w:p>
    <w:p w:rsidR="008F27CD" w:rsidRPr="00A60A86" w:rsidRDefault="008F27CD" w:rsidP="008941BC">
      <w:pPr>
        <w:pStyle w:val="1"/>
        <w:jc w:val="center"/>
        <w:rPr>
          <w:bCs w:val="0"/>
          <w:caps/>
          <w:color w:val="auto"/>
        </w:rPr>
      </w:pPr>
      <w:r w:rsidRPr="00A60A86">
        <w:rPr>
          <w:bCs w:val="0"/>
          <w:caps/>
          <w:color w:val="auto"/>
        </w:rPr>
        <w:t xml:space="preserve">порядок принятия решений о разработке муниципальных программ </w:t>
      </w:r>
      <w:r w:rsidR="003B1AF4" w:rsidRPr="00A60A86">
        <w:rPr>
          <w:bCs w:val="0"/>
          <w:caps/>
          <w:color w:val="auto"/>
        </w:rPr>
        <w:t xml:space="preserve">Усть-Питского </w:t>
      </w:r>
      <w:r w:rsidRPr="00A60A86">
        <w:rPr>
          <w:bCs w:val="0"/>
          <w:caps/>
          <w:color w:val="auto"/>
        </w:rPr>
        <w:t>сельсовета, их формировании и реализации</w:t>
      </w:r>
    </w:p>
    <w:p w:rsidR="008F27CD" w:rsidRDefault="008F27CD" w:rsidP="008941BC">
      <w:pPr>
        <w:spacing w:after="0"/>
      </w:pPr>
    </w:p>
    <w:p w:rsidR="008F27CD" w:rsidRDefault="008F27CD" w:rsidP="008941BC">
      <w:pPr>
        <w:spacing w:after="0"/>
        <w:jc w:val="center"/>
      </w:pPr>
      <w:r>
        <w:t>1. Общие положения</w:t>
      </w:r>
    </w:p>
    <w:p w:rsidR="008F27CD" w:rsidRDefault="008F27CD" w:rsidP="008941BC">
      <w:pPr>
        <w:widowControl w:val="0"/>
        <w:autoSpaceDE w:val="0"/>
        <w:autoSpaceDN w:val="0"/>
        <w:adjustRightInd w:val="0"/>
        <w:spacing w:after="0"/>
        <w:ind w:firstLine="567"/>
        <w:jc w:val="both"/>
      </w:pPr>
      <w:r>
        <w:t xml:space="preserve">1.1. </w:t>
      </w:r>
      <w:r w:rsidRPr="001B2920">
        <w:t xml:space="preserve">Порядок принятия решений о разработке </w:t>
      </w:r>
      <w:r>
        <w:t xml:space="preserve">муниципальных программ </w:t>
      </w:r>
      <w:r w:rsidR="003B1AF4">
        <w:t xml:space="preserve"> Усть-Питского </w:t>
      </w:r>
      <w:r>
        <w:t xml:space="preserve"> сельсовета</w:t>
      </w:r>
      <w:r w:rsidRPr="001B2920">
        <w:t>, их формировани</w:t>
      </w:r>
      <w:r>
        <w:t>и</w:t>
      </w:r>
      <w:r w:rsidRPr="001B2920">
        <w:t xml:space="preserve"> и реализации (далее - Порядок)</w:t>
      </w:r>
      <w:r w:rsidRPr="00FC65EA">
        <w:t xml:space="preserve"> устанавливает этапы и правила разработки и формирования </w:t>
      </w:r>
      <w:r>
        <w:t xml:space="preserve">муниципальных </w:t>
      </w:r>
      <w:r w:rsidRPr="00FC65EA">
        <w:t xml:space="preserve">программ, процедуру их утверждения, механизм реализации и осуществления контроля за реализацией </w:t>
      </w:r>
      <w:r>
        <w:t>муниципальных</w:t>
      </w:r>
      <w:r w:rsidRPr="00FC65EA">
        <w:t xml:space="preserve"> программ </w:t>
      </w:r>
      <w:r>
        <w:t xml:space="preserve"> </w:t>
      </w:r>
      <w:r w:rsidR="003B1AF4">
        <w:t xml:space="preserve">Усть-Питского </w:t>
      </w:r>
      <w:r>
        <w:t xml:space="preserve"> сельсовета</w:t>
      </w:r>
      <w:r w:rsidRPr="00FC65EA">
        <w:t>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FC65EA">
        <w:t xml:space="preserve">1.2. В целях настоящего Порядка под </w:t>
      </w:r>
      <w:r>
        <w:t>муниципальной</w:t>
      </w:r>
      <w:r w:rsidRPr="00FC65EA">
        <w:t xml:space="preserve"> программой </w:t>
      </w:r>
      <w:r w:rsidR="003B1AF4">
        <w:t xml:space="preserve"> Усть-Питского</w:t>
      </w:r>
      <w:r>
        <w:t xml:space="preserve"> сельсовета </w:t>
      </w:r>
      <w:r w:rsidRPr="00FC65EA">
        <w:t xml:space="preserve">следует понимать документ, </w:t>
      </w:r>
      <w:r>
        <w:t xml:space="preserve">определяющий цели и задачи, направленные на осуществление муниципальной политики в установленных сферах деятельности, отраслях, видах экономической деятельности </w:t>
      </w:r>
      <w:r w:rsidRPr="004A03A3">
        <w:t>и содержащий систе</w:t>
      </w:r>
      <w:r>
        <w:t xml:space="preserve">му мероприятий, взаимоувязанных по задачам, </w:t>
      </w:r>
      <w:r w:rsidRPr="004A03A3">
        <w:t xml:space="preserve">срокам осуществления и ресурсам, </w:t>
      </w:r>
      <w:r>
        <w:t xml:space="preserve">а также </w:t>
      </w:r>
      <w:r w:rsidRPr="004A03A3">
        <w:t>мер</w:t>
      </w:r>
      <w:r>
        <w:t>ы</w:t>
      </w:r>
      <w:r w:rsidRPr="004A03A3">
        <w:t xml:space="preserve"> по управлению</w:t>
      </w:r>
      <w:r>
        <w:t xml:space="preserve"> муниципальной собственностью </w:t>
      </w:r>
      <w:r w:rsidR="003B1AF4">
        <w:t xml:space="preserve"> Усть-Питского</w:t>
      </w:r>
      <w:r>
        <w:t xml:space="preserve"> сельсовета.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4A03A3">
        <w:t xml:space="preserve"> </w:t>
      </w:r>
      <w:r>
        <w:t xml:space="preserve">1.3. Муниципальная программа (далее – Программа) направлена на обеспечение достижения целей и задач социально-экономического развития </w:t>
      </w:r>
      <w:r w:rsidR="003B1AF4">
        <w:t xml:space="preserve"> Усть-Питского</w:t>
      </w:r>
      <w:r>
        <w:t xml:space="preserve"> сельсовета, повышение результативности расходов сельского бюджета.</w:t>
      </w:r>
    </w:p>
    <w:p w:rsidR="008F27CD" w:rsidRPr="005A4C0B" w:rsidRDefault="008F27CD" w:rsidP="008941BC">
      <w:pPr>
        <w:autoSpaceDE w:val="0"/>
        <w:autoSpaceDN w:val="0"/>
        <w:adjustRightInd w:val="0"/>
        <w:spacing w:after="0"/>
        <w:ind w:firstLine="567"/>
        <w:jc w:val="both"/>
      </w:pPr>
      <w:r w:rsidRPr="005A4C0B">
        <w:t xml:space="preserve">1.4. Программы разрабатываются не менее чем на три года. </w:t>
      </w:r>
    </w:p>
    <w:p w:rsidR="008F27CD" w:rsidRPr="000E1967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5A4C0B">
        <w:t xml:space="preserve">1.5. Методическое руководство и координацию при разработке и реализации муниципальных программ в части финансирования программы осуществляет  </w:t>
      </w:r>
      <w:r>
        <w:t>администрация</w:t>
      </w:r>
      <w:r w:rsidRPr="005A4C0B">
        <w:t xml:space="preserve"> </w:t>
      </w:r>
      <w:r>
        <w:t>Енисейского района, по иным вопросам отдел экономического развития Енисейского района.</w:t>
      </w:r>
    </w:p>
    <w:p w:rsidR="008F27CD" w:rsidRPr="006C220B" w:rsidRDefault="008F27CD" w:rsidP="008941BC">
      <w:pPr>
        <w:autoSpaceDE w:val="0"/>
        <w:autoSpaceDN w:val="0"/>
        <w:adjustRightInd w:val="0"/>
        <w:ind w:firstLine="709"/>
        <w:jc w:val="both"/>
      </w:pPr>
      <w:r w:rsidRPr="005A4C0B">
        <w:t xml:space="preserve">1.6. Программа включает в себя подпрограммы и отдельные мероприятия программы, реализуемые органами местного самоуправления </w:t>
      </w:r>
      <w:r w:rsidRPr="006C220B">
        <w:t xml:space="preserve"> в соответствии с полномочиями, предусмотренными федеральными законами, иными нормативными правовыми актами Российской Федерации, законами Красноярского края, правовыми актами Губернатора Красноярского края и Правительства Красноярского края</w:t>
      </w:r>
      <w:r>
        <w:t xml:space="preserve">, Уставом </w:t>
      </w:r>
      <w:r w:rsidR="003B1AF4">
        <w:t xml:space="preserve"> Усть-Питского </w:t>
      </w:r>
      <w:r>
        <w:t xml:space="preserve"> сельсовета, </w:t>
      </w:r>
      <w:r w:rsidRPr="006C220B">
        <w:t>нормативными правовыми актами</w:t>
      </w:r>
      <w:r w:rsidR="003B1AF4">
        <w:t xml:space="preserve">  Усть-Питского</w:t>
      </w:r>
      <w:r>
        <w:t xml:space="preserve"> сельсовета</w:t>
      </w:r>
    </w:p>
    <w:p w:rsidR="008F27CD" w:rsidRPr="006C220B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 w:rsidRPr="00A634D2">
        <w:t xml:space="preserve">1.7. </w:t>
      </w:r>
      <w:r w:rsidRPr="006C220B">
        <w:t xml:space="preserve">В целях настоящего Порядка применяются следующие понятия </w:t>
      </w:r>
      <w:r w:rsidRPr="006C220B">
        <w:br/>
        <w:t>и термины:</w:t>
      </w:r>
    </w:p>
    <w:p w:rsidR="008F27CD" w:rsidRPr="006C220B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 w:rsidRPr="006C220B">
        <w:lastRenderedPageBreak/>
        <w:t>подпрограмма</w:t>
      </w:r>
      <w:r>
        <w:t xml:space="preserve"> – </w:t>
      </w:r>
      <w:r w:rsidRPr="006C220B">
        <w:t xml:space="preserve">система мероприятий программы, направленная </w:t>
      </w:r>
      <w:r w:rsidRPr="006C220B">
        <w:br/>
        <w:t>на решение конкретной задачи программы, взаимоувязанная системой показателей, сроков осуществления и ресурсами с программой;</w:t>
      </w:r>
    </w:p>
    <w:p w:rsidR="008F27CD" w:rsidRPr="006C220B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 w:rsidRPr="006C220B">
        <w:t>отдельное мероприятие программы – значительное мероприятие программы, направленное на решение конкретной задачи программы;</w:t>
      </w:r>
    </w:p>
    <w:p w:rsidR="008F27CD" w:rsidRPr="006C220B" w:rsidRDefault="008F27CD" w:rsidP="008941BC">
      <w:pPr>
        <w:spacing w:after="0"/>
        <w:ind w:firstLine="709"/>
        <w:jc w:val="both"/>
      </w:pPr>
      <w:r w:rsidRPr="005A4C0B">
        <w:t xml:space="preserve">ответственный исполнитель программы – орган местного самоуправления являющийся главным распорядителем средств </w:t>
      </w:r>
      <w:r>
        <w:t>местного</w:t>
      </w:r>
      <w:r w:rsidRPr="005A4C0B">
        <w:t xml:space="preserve"> бюджета, определенный в</w:t>
      </w:r>
      <w:r w:rsidRPr="006C220B">
        <w:t xml:space="preserve"> соответствии с перечнем прог</w:t>
      </w:r>
      <w:r>
        <w:t>рамм, утвержденным постановлением</w:t>
      </w:r>
      <w:r w:rsidRPr="006C220B">
        <w:t xml:space="preserve"> </w:t>
      </w:r>
      <w:r w:rsidR="003B1AF4">
        <w:t xml:space="preserve">администрации Усть-Питского </w:t>
      </w:r>
      <w:r>
        <w:t xml:space="preserve">  сельсовета</w:t>
      </w:r>
      <w:r w:rsidRPr="006C220B">
        <w:t xml:space="preserve">, в качестве ответственного исполнителя программы и осуществляющий текущее управление реализацией программы, обеспечивающий координацию деятельности соисполнителей программы в ходе ее реализации, осуществляющий реализацию отдельных мероприятий программы, а также </w:t>
      </w:r>
      <w:r w:rsidRPr="006C220B">
        <w:br/>
        <w:t>в случаях, предусмотренных программой, осуществляющий функции соисполнителя программы в части реализации отдельных подпрограмм программы;</w:t>
      </w:r>
    </w:p>
    <w:p w:rsidR="008F27CD" w:rsidRPr="006C220B" w:rsidRDefault="008F27CD" w:rsidP="008941BC">
      <w:pPr>
        <w:spacing w:after="0"/>
        <w:ind w:firstLine="709"/>
        <w:jc w:val="both"/>
      </w:pPr>
      <w:r w:rsidRPr="005A4C0B">
        <w:t>соисполнитель программы – орган местного самоуправления и (или) иной главный распорядитель бюджетных средств, определенный в соответствии с перечнем программ</w:t>
      </w:r>
      <w:r>
        <w:t>, утвержденным постановлением</w:t>
      </w:r>
      <w:r w:rsidRPr="006C220B">
        <w:t xml:space="preserve"> </w:t>
      </w:r>
      <w:r>
        <w:t xml:space="preserve">администрации </w:t>
      </w:r>
      <w:r w:rsidR="003B1AF4">
        <w:t xml:space="preserve"> Усть-Питского</w:t>
      </w:r>
      <w:r>
        <w:t xml:space="preserve"> сельсовета</w:t>
      </w:r>
      <w:r w:rsidRPr="006C220B">
        <w:t xml:space="preserve">, в качестве соисполнителя программы, осуществляющий реализацию подпрограммы, а также в случаях, предусмотренных программой, осуществляющий функции ответственного исполнителя программы в части реализации отдельных мероприятий программы; </w:t>
      </w:r>
    </w:p>
    <w:p w:rsidR="008F27CD" w:rsidRPr="006C220B" w:rsidRDefault="008F27CD" w:rsidP="008941BC">
      <w:pPr>
        <w:autoSpaceDE w:val="0"/>
        <w:autoSpaceDN w:val="0"/>
        <w:adjustRightInd w:val="0"/>
        <w:spacing w:after="0"/>
        <w:ind w:firstLine="709"/>
        <w:jc w:val="both"/>
        <w:rPr>
          <w:color w:val="C00000"/>
        </w:rPr>
      </w:pPr>
      <w:r w:rsidRPr="0074323A">
        <w:t>основные параметры программы – объем бюджетных средств</w:t>
      </w:r>
      <w:r w:rsidRPr="006C220B">
        <w:t xml:space="preserve"> </w:t>
      </w:r>
      <w:r w:rsidRPr="006C220B">
        <w:br/>
        <w:t xml:space="preserve">на реализацию программы в целом, плановые значения целевых показателей </w:t>
      </w:r>
      <w:r w:rsidRPr="006C220B">
        <w:br/>
        <w:t>и показателей результативности программы, сроки исполнения отдельных мероприятий программы и подпрограмм.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</w:p>
    <w:p w:rsidR="008F27CD" w:rsidRPr="004417C4" w:rsidRDefault="008F27CD" w:rsidP="008941BC">
      <w:pPr>
        <w:autoSpaceDE w:val="0"/>
        <w:autoSpaceDN w:val="0"/>
        <w:adjustRightInd w:val="0"/>
        <w:jc w:val="center"/>
        <w:outlineLvl w:val="0"/>
        <w:rPr>
          <w:rFonts w:ascii="Cambria" w:hAnsi="Cambria" w:cs="Cambria"/>
        </w:rPr>
      </w:pPr>
      <w:r w:rsidRPr="004417C4">
        <w:rPr>
          <w:rFonts w:ascii="Cambria" w:hAnsi="Cambria" w:cs="Cambria"/>
        </w:rPr>
        <w:t>2. Принятие решений о разработке программ</w:t>
      </w:r>
    </w:p>
    <w:p w:rsidR="008F27CD" w:rsidRPr="00B93379" w:rsidRDefault="008F27CD" w:rsidP="008941BC">
      <w:pPr>
        <w:autoSpaceDE w:val="0"/>
        <w:autoSpaceDN w:val="0"/>
        <w:adjustRightInd w:val="0"/>
        <w:ind w:firstLine="709"/>
        <w:jc w:val="both"/>
      </w:pPr>
      <w:r>
        <w:t xml:space="preserve">2.1. Инициаторами разработки проекта программы выступают </w:t>
      </w:r>
      <w:r w:rsidRPr="0074323A">
        <w:t>орган местного самоуправления  и (или) муниципальные учреждения района, юридические и физические лица.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2.2. Предложения о разработке новой программы направляется инициатором главе администрации сельсовета </w:t>
      </w:r>
      <w:r w:rsidRPr="0074323A">
        <w:t>не позднее 1 марта текущего года.</w:t>
      </w:r>
      <w:r>
        <w:t xml:space="preserve"> В отдельных случаях, связанных с изменениями законодательства на краевом (федеральном) уровне, предложения о разработке  программ направляются </w:t>
      </w:r>
      <w:r w:rsidRPr="0074323A">
        <w:t>до 01 августа текущего года.</w:t>
      </w:r>
    </w:p>
    <w:p w:rsidR="008F27CD" w:rsidRPr="00A634D2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 xml:space="preserve">2.3. </w:t>
      </w:r>
      <w:r w:rsidRPr="00A634D2">
        <w:t>Отбор предложений для их решения посредством разработки и реализации программы осуществляется по следующими критериями:</w:t>
      </w:r>
    </w:p>
    <w:p w:rsidR="008F27CD" w:rsidRPr="00A634D2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 w:rsidRPr="00A634D2">
        <w:t xml:space="preserve">соответствие приоритетам социально-экономического развития </w:t>
      </w:r>
      <w:r>
        <w:t>Енисейского района</w:t>
      </w:r>
      <w:r w:rsidRPr="00A634D2">
        <w:t>;</w:t>
      </w:r>
    </w:p>
    <w:p w:rsidR="008F27CD" w:rsidRPr="00A634D2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 w:rsidRPr="00A634D2">
        <w:lastRenderedPageBreak/>
        <w:t xml:space="preserve">соответствие полномочиям органов </w:t>
      </w:r>
      <w:r>
        <w:t>местного самоуправления</w:t>
      </w:r>
      <w:r w:rsidRPr="00A634D2">
        <w:t xml:space="preserve"> согласно действующему законодательству;</w:t>
      </w:r>
    </w:p>
    <w:p w:rsidR="008F27CD" w:rsidRPr="00A634D2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социальная и (или) экономическая</w:t>
      </w:r>
      <w:r w:rsidRPr="00A634D2">
        <w:t xml:space="preserve"> значимость проблемы, комплексный, в том числе межотраслевой характер;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 w:rsidRPr="00A634D2">
        <w:t xml:space="preserve">направленность на реформирование </w:t>
      </w:r>
      <w:r>
        <w:t>соответствующей сферы</w:t>
      </w:r>
      <w:r w:rsidRPr="00A634D2">
        <w:t>, достижение качественно нового уровня развития.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 xml:space="preserve">2.4. Администрация </w:t>
      </w:r>
      <w:r w:rsidR="003B1AF4">
        <w:t xml:space="preserve"> Усть-Питского</w:t>
      </w:r>
      <w:r>
        <w:t xml:space="preserve"> сельсовета </w:t>
      </w:r>
      <w:r w:rsidRPr="006C220B">
        <w:t xml:space="preserve">формирует перечень программ, предлагаемых к реализации с очередного финансового года, по форме согласно приложению </w:t>
      </w:r>
      <w:r>
        <w:t>№2</w:t>
      </w:r>
      <w:r w:rsidRPr="006C220B">
        <w:t xml:space="preserve"> к настоящему Порядку и в срок </w:t>
      </w:r>
      <w:r w:rsidRPr="00EC5EA1">
        <w:t>до 1сентября текущего года</w:t>
      </w:r>
      <w:r w:rsidRPr="006C220B">
        <w:t xml:space="preserve"> вносит его на утверждение</w:t>
      </w:r>
      <w:r>
        <w:t xml:space="preserve"> главе администрации сельсовета.</w:t>
      </w:r>
    </w:p>
    <w:p w:rsidR="008F27CD" w:rsidRPr="00B71A47" w:rsidRDefault="008F27CD" w:rsidP="00B71A47">
      <w:pPr>
        <w:autoSpaceDE w:val="0"/>
        <w:autoSpaceDN w:val="0"/>
        <w:adjustRightInd w:val="0"/>
        <w:ind w:firstLine="709"/>
        <w:jc w:val="both"/>
      </w:pPr>
      <w:r w:rsidRPr="006C220B">
        <w:t xml:space="preserve">Подготовка проекта </w:t>
      </w:r>
      <w:r>
        <w:t>постановления администрации сельсовета о</w:t>
      </w:r>
      <w:r w:rsidRPr="006C220B">
        <w:t xml:space="preserve"> внесении изменений в перечень программ</w:t>
      </w:r>
      <w:r w:rsidRPr="006C220B">
        <w:rPr>
          <w:lang w:eastAsia="ru-RU"/>
        </w:rPr>
        <w:t xml:space="preserve">, утвержденный </w:t>
      </w:r>
      <w:r>
        <w:rPr>
          <w:lang w:eastAsia="ru-RU"/>
        </w:rPr>
        <w:t xml:space="preserve">постановлением </w:t>
      </w:r>
      <w:r>
        <w:t>главы администрации сельсовета</w:t>
      </w:r>
      <w:r w:rsidRPr="006C220B">
        <w:rPr>
          <w:lang w:eastAsia="ru-RU"/>
        </w:rPr>
        <w:t>, осуществляется</w:t>
      </w:r>
      <w:r w:rsidRPr="006C220B">
        <w:t xml:space="preserve">  </w:t>
      </w:r>
      <w:r>
        <w:t>администрации сельсовета</w:t>
      </w:r>
      <w:r w:rsidRPr="006C220B">
        <w:t xml:space="preserve"> в случаях изменения ответственного исполнителя программы, состава соисполнителей программы, </w:t>
      </w:r>
      <w:r w:rsidRPr="006C220B">
        <w:rPr>
          <w:color w:val="000000"/>
        </w:rPr>
        <w:t>основных направлений реализации программы (в том числе подпрограмм, программно-целевых инструментов).</w:t>
      </w:r>
      <w:r w:rsidRPr="006C220B">
        <w:t xml:space="preserve"> </w:t>
      </w:r>
    </w:p>
    <w:p w:rsidR="008F27CD" w:rsidRPr="004417C4" w:rsidRDefault="008F27CD" w:rsidP="008941BC">
      <w:pPr>
        <w:pStyle w:val="2"/>
        <w:spacing w:before="0" w:after="24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  <w:r w:rsidRPr="004417C4">
        <w:rPr>
          <w:rFonts w:cs="Times New Roman"/>
          <w:b w:val="0"/>
          <w:bCs w:val="0"/>
          <w:color w:val="auto"/>
          <w:sz w:val="28"/>
          <w:szCs w:val="28"/>
        </w:rPr>
        <w:t>3. Разработка программ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>3.1. П</w:t>
      </w:r>
      <w:r w:rsidRPr="006C220B">
        <w:t>ерече</w:t>
      </w:r>
      <w:r>
        <w:t>нь</w:t>
      </w:r>
      <w:r w:rsidRPr="006C220B">
        <w:t xml:space="preserve"> прог</w:t>
      </w:r>
      <w:r>
        <w:t>рамм, утвержденным постановлением</w:t>
      </w:r>
      <w:r w:rsidRPr="006C220B">
        <w:t xml:space="preserve"> </w:t>
      </w:r>
      <w:r>
        <w:t xml:space="preserve">администрации </w:t>
      </w:r>
      <w:r w:rsidR="003B1AF4">
        <w:t xml:space="preserve"> Усть-Питского </w:t>
      </w:r>
      <w:r>
        <w:t xml:space="preserve">  сельсовета,</w:t>
      </w:r>
      <w:r w:rsidRPr="00711E0A">
        <w:t xml:space="preserve"> </w:t>
      </w:r>
      <w:r>
        <w:t>является основанием для разработки проекта программы.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74323A">
        <w:t>3.2. Органы местного самоуправле</w:t>
      </w:r>
      <w:r>
        <w:t xml:space="preserve">ния  исходя из задач социально-экономического развития Енисейского района, поставленных в Комплексной программе социально-экономического развития, в соответствии с полномочиями и функциями, закрепленными в Уставе сельсовета, являясь ответственными исполнителями, разрабатывают проект программы. </w:t>
      </w:r>
    </w:p>
    <w:p w:rsidR="008F27CD" w:rsidRDefault="008F27CD" w:rsidP="008941BC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0156D7">
        <w:rPr>
          <w:rFonts w:ascii="Times New Roman" w:hAnsi="Times New Roman" w:cs="Times New Roman"/>
          <w:sz w:val="28"/>
          <w:szCs w:val="28"/>
        </w:rPr>
        <w:t xml:space="preserve">3.2. Проект программы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156D7">
        <w:rPr>
          <w:rFonts w:ascii="Times New Roman" w:hAnsi="Times New Roman" w:cs="Times New Roman"/>
          <w:sz w:val="28"/>
          <w:szCs w:val="28"/>
        </w:rPr>
        <w:t>или</w:t>
      </w:r>
      <w:r>
        <w:rPr>
          <w:rFonts w:ascii="Times New Roman" w:hAnsi="Times New Roman" w:cs="Times New Roman"/>
          <w:sz w:val="28"/>
          <w:szCs w:val="28"/>
        </w:rPr>
        <w:t xml:space="preserve"> внесение изменений в ранее утвержденную программу</w:t>
      </w:r>
      <w:r w:rsidRPr="000156D7">
        <w:rPr>
          <w:rFonts w:ascii="Times New Roman" w:hAnsi="Times New Roman" w:cs="Times New Roman"/>
          <w:sz w:val="28"/>
          <w:szCs w:val="28"/>
        </w:rPr>
        <w:t xml:space="preserve"> разрабатываются в рамках лимитов бюджетных ассигнований, </w:t>
      </w:r>
      <w:r>
        <w:rPr>
          <w:rFonts w:ascii="Times New Roman" w:hAnsi="Times New Roman" w:cs="Times New Roman"/>
          <w:sz w:val="28"/>
          <w:szCs w:val="28"/>
        </w:rPr>
        <w:t xml:space="preserve">предусмотренных в бюджете района </w:t>
      </w:r>
      <w:r w:rsidRPr="000156D7">
        <w:rPr>
          <w:rFonts w:ascii="Times New Roman" w:hAnsi="Times New Roman" w:cs="Times New Roman"/>
          <w:sz w:val="28"/>
          <w:szCs w:val="28"/>
        </w:rPr>
        <w:t>на реализацию программы</w:t>
      </w:r>
      <w:r>
        <w:rPr>
          <w:rFonts w:ascii="Times New Roman" w:hAnsi="Times New Roman" w:cs="Times New Roman"/>
          <w:sz w:val="28"/>
          <w:szCs w:val="28"/>
        </w:rPr>
        <w:t xml:space="preserve"> на соответствующий период</w:t>
      </w:r>
      <w:r w:rsidRPr="000156D7">
        <w:rPr>
          <w:rFonts w:ascii="Times New Roman" w:hAnsi="Times New Roman" w:cs="Times New Roman"/>
          <w:sz w:val="28"/>
          <w:szCs w:val="28"/>
        </w:rPr>
        <w:t>.</w:t>
      </w:r>
    </w:p>
    <w:p w:rsidR="008F27CD" w:rsidRPr="006C220B" w:rsidRDefault="008F27CD" w:rsidP="008941BC">
      <w:pPr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6C220B">
        <w:rPr>
          <w:lang w:eastAsia="ru-RU"/>
        </w:rPr>
        <w:t xml:space="preserve">Подготовка изменений в </w:t>
      </w:r>
      <w:r w:rsidRPr="006C220B">
        <w:t xml:space="preserve">действующие программы </w:t>
      </w:r>
      <w:r w:rsidRPr="006C220B">
        <w:rPr>
          <w:lang w:eastAsia="ru-RU"/>
        </w:rPr>
        <w:t xml:space="preserve">осуществляется </w:t>
      </w:r>
      <w:r w:rsidRPr="006C220B">
        <w:rPr>
          <w:lang w:eastAsia="ru-RU"/>
        </w:rPr>
        <w:br/>
        <w:t>по инициативе ответственного исполнителя</w:t>
      </w:r>
      <w:r>
        <w:rPr>
          <w:lang w:eastAsia="ru-RU"/>
        </w:rPr>
        <w:t xml:space="preserve">, </w:t>
      </w:r>
      <w:r w:rsidRPr="006C220B">
        <w:rPr>
          <w:lang w:eastAsia="ru-RU"/>
        </w:rPr>
        <w:t xml:space="preserve">во исполнение поручений </w:t>
      </w:r>
      <w:r>
        <w:rPr>
          <w:lang w:eastAsia="ru-RU"/>
        </w:rPr>
        <w:t xml:space="preserve">Главы сельсовета, либо </w:t>
      </w:r>
      <w:r w:rsidRPr="006C220B">
        <w:rPr>
          <w:lang w:eastAsia="ru-RU"/>
        </w:rPr>
        <w:t xml:space="preserve">по результатам мониторинга реализации программ. </w:t>
      </w:r>
    </w:p>
    <w:p w:rsidR="008F27CD" w:rsidRPr="000156D7" w:rsidRDefault="008F27CD" w:rsidP="008941BC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3.3</w:t>
      </w:r>
      <w:r w:rsidRPr="000156D7">
        <w:rPr>
          <w:rFonts w:ascii="Times New Roman" w:hAnsi="Times New Roman" w:cs="Times New Roman"/>
          <w:sz w:val="28"/>
          <w:szCs w:val="28"/>
        </w:rPr>
        <w:t xml:space="preserve">. Ответственный исполнитель несет ответственность за своевременную и качественную подготовку и согласование </w:t>
      </w:r>
      <w:r w:rsidRPr="002C2A23">
        <w:rPr>
          <w:rFonts w:ascii="Times New Roman" w:hAnsi="Times New Roman" w:cs="Times New Roman"/>
          <w:sz w:val="28"/>
          <w:szCs w:val="28"/>
        </w:rPr>
        <w:t>проекта постановления администрации сельсовета об утверждении программы или о внесении изменений в  действующую программу.</w:t>
      </w:r>
    </w:p>
    <w:p w:rsidR="008F27CD" w:rsidRDefault="008F27CD" w:rsidP="008941BC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3C0EF6">
        <w:rPr>
          <w:rFonts w:ascii="Times New Roman" w:hAnsi="Times New Roman" w:cs="Times New Roman"/>
          <w:sz w:val="28"/>
          <w:szCs w:val="28"/>
        </w:rPr>
        <w:t xml:space="preserve">3.4. Ответственный исполнитель программы, осуществляет разработку проекта программы в соответствии с требованиями </w:t>
      </w:r>
      <w:r>
        <w:rPr>
          <w:rFonts w:ascii="Times New Roman" w:hAnsi="Times New Roman" w:cs="Times New Roman"/>
          <w:sz w:val="28"/>
          <w:szCs w:val="28"/>
        </w:rPr>
        <w:t>к содержанию  программы</w:t>
      </w:r>
      <w:r w:rsidRPr="003C0EF6">
        <w:rPr>
          <w:rFonts w:ascii="Times New Roman" w:hAnsi="Times New Roman" w:cs="Times New Roman"/>
          <w:sz w:val="28"/>
          <w:szCs w:val="28"/>
        </w:rPr>
        <w:t xml:space="preserve">, установленными настоящим Порядком. </w:t>
      </w:r>
    </w:p>
    <w:p w:rsidR="008F27CD" w:rsidRDefault="008F27CD" w:rsidP="008941BC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A23">
        <w:rPr>
          <w:rFonts w:ascii="Times New Roman" w:hAnsi="Times New Roman" w:cs="Times New Roman"/>
          <w:sz w:val="28"/>
          <w:szCs w:val="28"/>
        </w:rPr>
        <w:lastRenderedPageBreak/>
        <w:t>3.5. Ответственный исполнитель программы обеспечивает проведение процедуры согласования проекта программы или внесение изменений в действующую программу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A123A1">
        <w:rPr>
          <w:rFonts w:ascii="Times New Roman" w:hAnsi="Times New Roman" w:cs="Times New Roman"/>
          <w:sz w:val="28"/>
          <w:szCs w:val="28"/>
        </w:rPr>
        <w:t>в соответствии с требованиями, изложенными в приложении №1 к  настоящему Порядку.</w:t>
      </w:r>
    </w:p>
    <w:p w:rsidR="008F27CD" w:rsidRDefault="008F27CD" w:rsidP="008941BC">
      <w:pPr>
        <w:pStyle w:val="a3"/>
        <w:widowControl w:val="0"/>
        <w:autoSpaceDE w:val="0"/>
        <w:autoSpaceDN w:val="0"/>
        <w:adjustRightInd w:val="0"/>
        <w:spacing w:after="0"/>
        <w:ind w:left="0" w:firstLine="567"/>
        <w:jc w:val="both"/>
        <w:rPr>
          <w:rFonts w:ascii="Times New Roman" w:hAnsi="Times New Roman" w:cs="Times New Roman"/>
          <w:sz w:val="28"/>
          <w:szCs w:val="28"/>
        </w:rPr>
      </w:pPr>
      <w:r w:rsidRPr="002C2A23">
        <w:rPr>
          <w:rFonts w:ascii="Times New Roman" w:hAnsi="Times New Roman" w:cs="Times New Roman"/>
          <w:sz w:val="28"/>
          <w:szCs w:val="28"/>
        </w:rPr>
        <w:t>3.6. Согласованный проект  постановления, предусматривающий  утверждение  программы,  предлагаемой к финансированию с очередного финансового года, или  внесение изменений в действующую программу в части изменения бюджетных ассигнований  при планировании сельского бюджета на очередной финансовый год и плановый период, предоставляется ответственным исполнителем на утверждение главе администрации сельсовета не позднее 01 октября текущего года.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>3.7.</w:t>
      </w:r>
      <w:r w:rsidRPr="00766F78">
        <w:t xml:space="preserve"> </w:t>
      </w:r>
      <w:r w:rsidRPr="005F6F11">
        <w:t xml:space="preserve">Согласованный проект  постановления, предусматривающий  утверждение  программы,  предлагаемой к финансированию с очередного финансового года, или  внесение изменений в действующую программу в части изменения бюджетных ассигнований  при планировании </w:t>
      </w:r>
      <w:r>
        <w:t>сельского</w:t>
      </w:r>
      <w:r w:rsidRPr="005F6F11">
        <w:t xml:space="preserve"> бюджета на очередной финансовый год и плановый период,</w:t>
      </w:r>
      <w:r>
        <w:t xml:space="preserve"> подлежит утверждению  не позднее 1 ноября   текущего года.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Pr="00A123A1" w:rsidRDefault="008F27CD" w:rsidP="008941BC">
      <w:pPr>
        <w:pStyle w:val="2"/>
        <w:spacing w:before="0" w:after="24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  <w:r w:rsidRPr="00A123A1">
        <w:rPr>
          <w:rFonts w:cs="Times New Roman"/>
          <w:b w:val="0"/>
          <w:bCs w:val="0"/>
          <w:color w:val="auto"/>
          <w:sz w:val="28"/>
          <w:szCs w:val="28"/>
        </w:rPr>
        <w:t>4. Требования к содержанию программы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 xml:space="preserve">4.1. Программа разрабатывается исходя из основных приоритетов социально-экономического развития Енисейского района, основных направлений деятельности администрации Енисейского района на соответствующий период, </w:t>
      </w:r>
      <w:r w:rsidRPr="000F37E9">
        <w:t>федеральны</w:t>
      </w:r>
      <w:r>
        <w:t>х</w:t>
      </w:r>
      <w:r w:rsidRPr="000F37E9">
        <w:t xml:space="preserve"> закон</w:t>
      </w:r>
      <w:r>
        <w:t>ов</w:t>
      </w:r>
      <w:r w:rsidRPr="000F37E9">
        <w:t>, ины</w:t>
      </w:r>
      <w:r>
        <w:t>х</w:t>
      </w:r>
      <w:r w:rsidRPr="000F37E9">
        <w:t xml:space="preserve"> нормативны</w:t>
      </w:r>
      <w:r>
        <w:t>х</w:t>
      </w:r>
      <w:r w:rsidRPr="000F37E9">
        <w:t xml:space="preserve"> правовы</w:t>
      </w:r>
      <w:r>
        <w:t>х</w:t>
      </w:r>
      <w:r w:rsidRPr="000F37E9">
        <w:t xml:space="preserve"> акт</w:t>
      </w:r>
      <w:r>
        <w:t>ов</w:t>
      </w:r>
      <w:r w:rsidRPr="000F37E9">
        <w:t xml:space="preserve"> Российской Федерации,</w:t>
      </w:r>
      <w:r>
        <w:t xml:space="preserve"> </w:t>
      </w:r>
      <w:r w:rsidRPr="000F37E9">
        <w:t>закон</w:t>
      </w:r>
      <w:r>
        <w:t>ов</w:t>
      </w:r>
      <w:r w:rsidRPr="000F37E9">
        <w:t xml:space="preserve"> Красноярского края, правовы</w:t>
      </w:r>
      <w:r>
        <w:t>х</w:t>
      </w:r>
      <w:r w:rsidRPr="000F37E9">
        <w:t xml:space="preserve"> акт</w:t>
      </w:r>
      <w:r>
        <w:t>ов</w:t>
      </w:r>
      <w:r w:rsidRPr="000F37E9">
        <w:t xml:space="preserve"> Губернатора Красноярского края</w:t>
      </w:r>
      <w:r>
        <w:t xml:space="preserve"> и </w:t>
      </w:r>
      <w:r w:rsidRPr="000F37E9">
        <w:t>Правительства Красноярского края</w:t>
      </w:r>
      <w:r>
        <w:t xml:space="preserve">, нормативных правовых актов </w:t>
      </w:r>
      <w:r w:rsidR="003B1AF4">
        <w:t xml:space="preserve"> Усть-Питского</w:t>
      </w:r>
      <w:r>
        <w:t xml:space="preserve">  сельсовета.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>4.2. Проект программы разрабатывается ответственным исполнителем совместно с соисполнителями  и содержит:</w:t>
      </w:r>
    </w:p>
    <w:p w:rsidR="008F27CD" w:rsidRPr="006C220B" w:rsidRDefault="008F27CD" w:rsidP="008941BC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left="709"/>
        <w:jc w:val="both"/>
        <w:outlineLvl w:val="1"/>
        <w:rPr>
          <w:rFonts w:ascii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а) </w:t>
      </w:r>
      <w:r w:rsidRPr="00517293">
        <w:rPr>
          <w:rFonts w:ascii="Times New Roman" w:hAnsi="Times New Roman" w:cs="Times New Roman"/>
          <w:sz w:val="28"/>
          <w:szCs w:val="28"/>
          <w:lang w:eastAsia="ru-RU"/>
        </w:rPr>
        <w:t xml:space="preserve">паспорт программы </w:t>
      </w:r>
      <w:r>
        <w:rPr>
          <w:rFonts w:ascii="Times New Roman" w:hAnsi="Times New Roman" w:cs="Times New Roman"/>
          <w:sz w:val="28"/>
          <w:szCs w:val="28"/>
          <w:lang w:eastAsia="ru-RU"/>
        </w:rPr>
        <w:t xml:space="preserve">по форме согласно </w:t>
      </w:r>
      <w:r w:rsidRPr="00517293">
        <w:rPr>
          <w:rFonts w:ascii="Times New Roman" w:hAnsi="Times New Roman" w:cs="Times New Roman"/>
          <w:sz w:val="28"/>
          <w:szCs w:val="28"/>
        </w:rPr>
        <w:t>приложени</w:t>
      </w:r>
      <w:r>
        <w:rPr>
          <w:rFonts w:ascii="Times New Roman" w:hAnsi="Times New Roman" w:cs="Times New Roman"/>
          <w:sz w:val="28"/>
          <w:szCs w:val="28"/>
        </w:rPr>
        <w:t>ю</w:t>
      </w:r>
      <w:r w:rsidRPr="00517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№3</w:t>
      </w:r>
      <w:r w:rsidRPr="00517293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br/>
      </w:r>
      <w:r w:rsidRPr="00517293">
        <w:rPr>
          <w:rFonts w:ascii="Times New Roman" w:hAnsi="Times New Roman" w:cs="Times New Roman"/>
          <w:sz w:val="28"/>
          <w:szCs w:val="28"/>
        </w:rPr>
        <w:t>к настоящему Порядку</w:t>
      </w:r>
      <w:r w:rsidRPr="006C220B">
        <w:rPr>
          <w:rFonts w:ascii="Times New Roman" w:hAnsi="Times New Roman" w:cs="Times New Roman"/>
          <w:color w:val="000000"/>
          <w:sz w:val="28"/>
          <w:szCs w:val="28"/>
          <w:lang w:eastAsia="ru-RU"/>
        </w:rPr>
        <w:t>, включающий в себя: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6C220B">
        <w:t>наименование программы;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6C220B">
        <w:t>основания для разработки программы;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6C220B">
        <w:t>ответственного исполнителя программы;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6C220B">
        <w:t>соисполнителей программы;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6C220B">
        <w:t>перечень подпрограмм и отдельных мероприятий программы;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6C220B">
        <w:t xml:space="preserve">цели программы; 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6C220B">
        <w:t>задачи программы;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spacing w:after="0"/>
        <w:ind w:firstLine="709"/>
        <w:jc w:val="both"/>
      </w:pPr>
      <w:r w:rsidRPr="006C220B">
        <w:t>этапы и сроки реализации программы;</w:t>
      </w:r>
    </w:p>
    <w:p w:rsidR="008F27CD" w:rsidRPr="006C220B" w:rsidRDefault="008F27CD" w:rsidP="008941B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  <w:r w:rsidRPr="006C220B">
        <w:rPr>
          <w:color w:val="000000"/>
          <w:lang w:eastAsia="ru-RU"/>
        </w:rPr>
        <w:t>, значений целевых показателей на долгосрочный период</w:t>
      </w:r>
      <w:r w:rsidRPr="006C220B">
        <w:t>;</w:t>
      </w:r>
    </w:p>
    <w:p w:rsidR="008F27CD" w:rsidRPr="006C220B" w:rsidRDefault="008F27CD" w:rsidP="008941BC">
      <w:pPr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lastRenderedPageBreak/>
        <w:t xml:space="preserve">информацию по ресурсному обеспечению программы, в том числе </w:t>
      </w:r>
      <w:r w:rsidRPr="006C220B">
        <w:rPr>
          <w:lang w:eastAsia="ru-RU"/>
        </w:rPr>
        <w:br/>
        <w:t>в разбивке по всем источникам финансирования по годам реализации программы;</w:t>
      </w:r>
    </w:p>
    <w:p w:rsidR="008F27CD" w:rsidRPr="006C220B" w:rsidRDefault="008F27CD" w:rsidP="008941BC">
      <w:pPr>
        <w:tabs>
          <w:tab w:val="left" w:pos="1134"/>
        </w:tabs>
        <w:autoSpaceDE w:val="0"/>
        <w:autoSpaceDN w:val="0"/>
        <w:adjustRightInd w:val="0"/>
        <w:ind w:firstLine="709"/>
        <w:jc w:val="both"/>
      </w:pPr>
      <w:r w:rsidRPr="006C220B">
        <w:t xml:space="preserve">перечень объектов капитального строительства </w:t>
      </w:r>
      <w:r>
        <w:t>муниципальной</w:t>
      </w:r>
      <w:r w:rsidRPr="006C220B">
        <w:t xml:space="preserve"> собственности Красноярского края;</w:t>
      </w:r>
    </w:p>
    <w:p w:rsidR="008F27CD" w:rsidRDefault="008F27CD" w:rsidP="008941BC">
      <w:pPr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>
        <w:t xml:space="preserve">б) </w:t>
      </w:r>
      <w:r w:rsidRPr="00544A14">
        <w:rPr>
          <w:lang w:eastAsia="ru-RU"/>
        </w:rPr>
        <w:t xml:space="preserve">характеристику текущего состояния соответствующей сферы </w:t>
      </w:r>
      <w:r w:rsidRPr="00544A14">
        <w:rPr>
          <w:lang w:eastAsia="ru-RU"/>
        </w:rPr>
        <w:br/>
        <w:t xml:space="preserve">с указанием основных показателей социально-экономического развития </w:t>
      </w:r>
      <w:r>
        <w:rPr>
          <w:lang w:eastAsia="ru-RU"/>
        </w:rPr>
        <w:t>Енисейского района</w:t>
      </w:r>
      <w:r w:rsidRPr="00544A14">
        <w:rPr>
          <w:lang w:eastAsia="ru-RU"/>
        </w:rPr>
        <w:t xml:space="preserve"> и анализ социальных, финансово-экономических и прочих рисков реализации программы;</w:t>
      </w:r>
    </w:p>
    <w:p w:rsidR="008F27CD" w:rsidRDefault="008F27CD" w:rsidP="008941BC">
      <w:pPr>
        <w:autoSpaceDE w:val="0"/>
        <w:autoSpaceDN w:val="0"/>
        <w:adjustRightInd w:val="0"/>
        <w:ind w:firstLine="567"/>
        <w:jc w:val="both"/>
        <w:outlineLvl w:val="1"/>
      </w:pPr>
      <w:r w:rsidRPr="008E69EC">
        <w:t xml:space="preserve">в) приоритеты и цели социально-экономического развития </w:t>
      </w:r>
      <w:r w:rsidRPr="008E69EC">
        <w:br/>
        <w:t>в соответствующей сфере, описание основных целей и задач программы, прогноз развития</w:t>
      </w:r>
      <w:r w:rsidRPr="00517293">
        <w:t xml:space="preserve"> соответствующей сферы;</w:t>
      </w:r>
    </w:p>
    <w:p w:rsidR="008F27CD" w:rsidRPr="00D5562C" w:rsidRDefault="008F27CD" w:rsidP="008941BC">
      <w:pPr>
        <w:autoSpaceDE w:val="0"/>
        <w:autoSpaceDN w:val="0"/>
        <w:adjustRightInd w:val="0"/>
        <w:ind w:firstLine="567"/>
        <w:jc w:val="both"/>
        <w:outlineLvl w:val="1"/>
      </w:pPr>
      <w:r>
        <w:t xml:space="preserve">г) </w:t>
      </w:r>
      <w:r w:rsidRPr="0094643E">
        <w:t xml:space="preserve">механизм реализации отдельных мероприятий программы (описание организационных, экономических и правовых механизмов, необходимых для эффективной реализации </w:t>
      </w:r>
      <w:r>
        <w:t xml:space="preserve">отдельных мероприятий </w:t>
      </w:r>
      <w:r w:rsidRPr="0094643E">
        <w:t xml:space="preserve">программы; последовательность выполнения </w:t>
      </w:r>
      <w:r>
        <w:t>отдельных мероприятий программ</w:t>
      </w:r>
      <w:r w:rsidRPr="0094643E">
        <w:t>ы</w:t>
      </w:r>
      <w:r>
        <w:t>, их взаимоувязан</w:t>
      </w:r>
      <w:r w:rsidRPr="0094643E">
        <w:t xml:space="preserve">ность; критерии выбора исполнителей; критерии </w:t>
      </w:r>
      <w:r>
        <w:t>отбора участников программы; критерии выбора получателей муниципальных услуг</w:t>
      </w:r>
      <w:r w:rsidRPr="00D5562C">
        <w:t xml:space="preserve">) или ссылку на нормативный </w:t>
      </w:r>
      <w:r>
        <w:t xml:space="preserve">правовой </w:t>
      </w:r>
      <w:r w:rsidRPr="00D5562C">
        <w:t xml:space="preserve">акт, регламентирующий реализацию соответствующих мероприятий; </w:t>
      </w:r>
    </w:p>
    <w:p w:rsidR="008F27CD" w:rsidRDefault="008F27CD" w:rsidP="008941BC">
      <w:pPr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>
        <w:t xml:space="preserve">д) </w:t>
      </w:r>
      <w:r w:rsidRPr="00517293">
        <w:rPr>
          <w:lang w:eastAsia="ru-RU"/>
        </w:rPr>
        <w:t>прогноз конечных результатов программы, характеризующих целевое состояние (изменение состояния) уровня и качества жизни населения, социальной сферы, экономики, степени реализации других общественно значимых интересов и потребностей в соответствующей сфере на территории</w:t>
      </w:r>
      <w:r>
        <w:rPr>
          <w:lang w:eastAsia="ru-RU"/>
        </w:rPr>
        <w:t xml:space="preserve">  </w:t>
      </w:r>
      <w:r w:rsidR="003B1AF4">
        <w:rPr>
          <w:lang w:eastAsia="ru-RU"/>
        </w:rPr>
        <w:t xml:space="preserve"> Усть-Питского </w:t>
      </w:r>
      <w:r>
        <w:rPr>
          <w:lang w:eastAsia="ru-RU"/>
        </w:rPr>
        <w:t>сельсовета;</w:t>
      </w:r>
    </w:p>
    <w:p w:rsidR="008F27CD" w:rsidRPr="00544A14" w:rsidRDefault="008F27CD" w:rsidP="008941BC">
      <w:pPr>
        <w:autoSpaceDE w:val="0"/>
        <w:autoSpaceDN w:val="0"/>
        <w:adjustRightInd w:val="0"/>
        <w:ind w:firstLine="567"/>
        <w:jc w:val="both"/>
        <w:outlineLvl w:val="1"/>
      </w:pPr>
      <w:r>
        <w:rPr>
          <w:lang w:eastAsia="ru-RU"/>
        </w:rPr>
        <w:t xml:space="preserve">е) </w:t>
      </w:r>
      <w:r w:rsidRPr="00517293">
        <w:rPr>
          <w:lang w:eastAsia="ru-RU"/>
        </w:rPr>
        <w:t xml:space="preserve">перечень подпрограмм с указанием сроков их реализации </w:t>
      </w:r>
      <w:r>
        <w:rPr>
          <w:lang w:eastAsia="ru-RU"/>
        </w:rPr>
        <w:br/>
      </w:r>
      <w:r w:rsidRPr="00517293">
        <w:rPr>
          <w:lang w:eastAsia="ru-RU"/>
        </w:rPr>
        <w:t>и ожидаемых</w:t>
      </w:r>
      <w:r>
        <w:rPr>
          <w:lang w:eastAsia="ru-RU"/>
        </w:rPr>
        <w:t xml:space="preserve"> результатов;</w:t>
      </w:r>
    </w:p>
    <w:p w:rsidR="008F27CD" w:rsidRDefault="008F27CD" w:rsidP="008941BC">
      <w:pPr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>
        <w:t xml:space="preserve">ж) </w:t>
      </w:r>
      <w:r w:rsidRPr="000B5560">
        <w:rPr>
          <w:lang w:eastAsia="ru-RU"/>
        </w:rPr>
        <w:t xml:space="preserve">информацию </w:t>
      </w:r>
      <w:r>
        <w:rPr>
          <w:lang w:eastAsia="ru-RU"/>
        </w:rPr>
        <w:t xml:space="preserve">о распределении планируемых расходов </w:t>
      </w:r>
      <w:r w:rsidRPr="000B5560">
        <w:rPr>
          <w:lang w:eastAsia="ru-RU"/>
        </w:rPr>
        <w:t xml:space="preserve">по </w:t>
      </w:r>
      <w:r>
        <w:rPr>
          <w:lang w:eastAsia="ru-RU"/>
        </w:rPr>
        <w:t xml:space="preserve">отдельным мероприятиям программы, </w:t>
      </w:r>
      <w:r w:rsidRPr="000B5560">
        <w:rPr>
          <w:lang w:eastAsia="ru-RU"/>
        </w:rPr>
        <w:t xml:space="preserve">подпрограммам </w:t>
      </w:r>
      <w:r w:rsidRPr="006C220B">
        <w:rPr>
          <w:color w:val="000000"/>
          <w:lang w:eastAsia="ru-RU"/>
        </w:rPr>
        <w:t>по форме согласно приложению</w:t>
      </w:r>
      <w:r>
        <w:rPr>
          <w:lang w:eastAsia="ru-RU"/>
        </w:rPr>
        <w:t xml:space="preserve"> </w:t>
      </w:r>
      <w:r>
        <w:rPr>
          <w:lang w:eastAsia="ru-RU"/>
        </w:rPr>
        <w:br/>
        <w:t>№4 к настоящему Порядку;</w:t>
      </w:r>
    </w:p>
    <w:p w:rsidR="008F27CD" w:rsidRDefault="008F27CD" w:rsidP="008941BC">
      <w:pPr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>
        <w:rPr>
          <w:lang w:eastAsia="ru-RU"/>
        </w:rPr>
        <w:t xml:space="preserve">з) </w:t>
      </w:r>
      <w:r w:rsidRPr="0002752B">
        <w:rPr>
          <w:lang w:eastAsia="ru-RU"/>
        </w:rPr>
        <w:t>критерии отбора муниципальных образований</w:t>
      </w:r>
      <w:r>
        <w:rPr>
          <w:lang w:eastAsia="ru-RU"/>
        </w:rPr>
        <w:t xml:space="preserve"> </w:t>
      </w:r>
      <w:r w:rsidR="003B1AF4">
        <w:rPr>
          <w:lang w:eastAsia="ru-RU"/>
        </w:rPr>
        <w:t>Усть-Питского</w:t>
      </w:r>
      <w:r>
        <w:rPr>
          <w:lang w:eastAsia="ru-RU"/>
        </w:rPr>
        <w:t xml:space="preserve"> сельсовета</w:t>
      </w:r>
      <w:r w:rsidRPr="0002752B">
        <w:rPr>
          <w:lang w:eastAsia="ru-RU"/>
        </w:rPr>
        <w:t xml:space="preserve">, </w:t>
      </w:r>
      <w:r>
        <w:rPr>
          <w:lang w:eastAsia="ru-RU"/>
        </w:rPr>
        <w:br/>
      </w:r>
      <w:r w:rsidRPr="0002752B">
        <w:rPr>
          <w:lang w:eastAsia="ru-RU"/>
        </w:rPr>
        <w:t>на территории которых подлежат реализации отдельные мероприятия программы</w:t>
      </w:r>
      <w:r>
        <w:rPr>
          <w:lang w:eastAsia="ru-RU"/>
        </w:rPr>
        <w:t>;</w:t>
      </w:r>
    </w:p>
    <w:p w:rsidR="008F27CD" w:rsidRDefault="008F27CD" w:rsidP="008941BC">
      <w:pPr>
        <w:autoSpaceDE w:val="0"/>
        <w:autoSpaceDN w:val="0"/>
        <w:adjustRightInd w:val="0"/>
        <w:ind w:firstLine="567"/>
        <w:jc w:val="both"/>
        <w:outlineLvl w:val="1"/>
      </w:pPr>
      <w:r>
        <w:rPr>
          <w:lang w:eastAsia="ru-RU"/>
        </w:rPr>
        <w:t xml:space="preserve">и) </w:t>
      </w:r>
      <w:r w:rsidRPr="0002752B">
        <w:t>информацию о ресурсном обеспечении и прогнозной оценке расходов</w:t>
      </w:r>
      <w:r w:rsidRPr="007259C6">
        <w:t xml:space="preserve"> на реализацию целей программы с учетом источников финансирования, в том числе </w:t>
      </w:r>
      <w:r>
        <w:t xml:space="preserve">средств </w:t>
      </w:r>
      <w:r>
        <w:rPr>
          <w:lang w:eastAsia="ru-RU"/>
        </w:rPr>
        <w:t xml:space="preserve">федерального </w:t>
      </w:r>
      <w:r w:rsidRPr="007259C6">
        <w:rPr>
          <w:lang w:eastAsia="ru-RU"/>
        </w:rPr>
        <w:t xml:space="preserve">и </w:t>
      </w:r>
      <w:r>
        <w:rPr>
          <w:lang w:eastAsia="ru-RU"/>
        </w:rPr>
        <w:t xml:space="preserve">краевого </w:t>
      </w:r>
      <w:r w:rsidRPr="007259C6">
        <w:rPr>
          <w:lang w:eastAsia="ru-RU"/>
        </w:rPr>
        <w:t>бюджетов, а также перечень реализуемых ими меро</w:t>
      </w:r>
      <w:r>
        <w:rPr>
          <w:lang w:eastAsia="ru-RU"/>
        </w:rPr>
        <w:t>приятий –</w:t>
      </w:r>
      <w:r w:rsidRPr="007259C6">
        <w:rPr>
          <w:lang w:eastAsia="ru-RU"/>
        </w:rPr>
        <w:t xml:space="preserve"> </w:t>
      </w:r>
      <w:r>
        <w:rPr>
          <w:lang w:eastAsia="ru-RU"/>
        </w:rPr>
        <w:t xml:space="preserve">в </w:t>
      </w:r>
      <w:r w:rsidRPr="007259C6">
        <w:rPr>
          <w:lang w:eastAsia="ru-RU"/>
        </w:rPr>
        <w:t xml:space="preserve">случае участия в реализации программы </w:t>
      </w:r>
      <w:r w:rsidRPr="006C220B">
        <w:rPr>
          <w:color w:val="000000"/>
          <w:lang w:eastAsia="ru-RU"/>
        </w:rPr>
        <w:t>по форме согласно приложению</w:t>
      </w:r>
      <w:r w:rsidRPr="007259C6">
        <w:t xml:space="preserve"> </w:t>
      </w:r>
      <w:r>
        <w:t xml:space="preserve">№ </w:t>
      </w:r>
      <w:r w:rsidRPr="007259C6">
        <w:t xml:space="preserve">5 </w:t>
      </w:r>
      <w:r>
        <w:t xml:space="preserve">к </w:t>
      </w:r>
      <w:r w:rsidRPr="007259C6">
        <w:t>настоящему Порядку</w:t>
      </w:r>
      <w:r>
        <w:t>;</w:t>
      </w:r>
    </w:p>
    <w:p w:rsidR="008F27CD" w:rsidRPr="008941BC" w:rsidRDefault="008F27CD" w:rsidP="008941BC">
      <w:pPr>
        <w:autoSpaceDE w:val="0"/>
        <w:autoSpaceDN w:val="0"/>
        <w:adjustRightInd w:val="0"/>
        <w:ind w:firstLine="567"/>
        <w:jc w:val="both"/>
        <w:outlineLvl w:val="1"/>
        <w:rPr>
          <w:lang w:eastAsia="ru-RU"/>
        </w:rPr>
      </w:pPr>
      <w:r>
        <w:rPr>
          <w:lang w:eastAsia="ru-RU"/>
        </w:rPr>
        <w:lastRenderedPageBreak/>
        <w:t xml:space="preserve">к) </w:t>
      </w:r>
      <w:r w:rsidRPr="008941BC">
        <w:rPr>
          <w:lang w:eastAsia="ru-RU"/>
        </w:rPr>
        <w:t xml:space="preserve">прогноз сводных показателей </w:t>
      </w:r>
      <w:r>
        <w:rPr>
          <w:lang w:eastAsia="ru-RU"/>
        </w:rPr>
        <w:t>муниципальных</w:t>
      </w:r>
      <w:r w:rsidRPr="008941BC">
        <w:rPr>
          <w:lang w:eastAsia="ru-RU"/>
        </w:rPr>
        <w:t xml:space="preserve"> заданий – в случае оказания </w:t>
      </w:r>
      <w:r>
        <w:rPr>
          <w:lang w:eastAsia="ru-RU"/>
        </w:rPr>
        <w:t>муниципальными</w:t>
      </w:r>
      <w:r w:rsidRPr="008941BC">
        <w:rPr>
          <w:lang w:eastAsia="ru-RU"/>
        </w:rPr>
        <w:t xml:space="preserve"> учреждениями </w:t>
      </w:r>
      <w:r>
        <w:rPr>
          <w:lang w:eastAsia="ru-RU"/>
        </w:rPr>
        <w:t>муниципальных</w:t>
      </w:r>
      <w:r w:rsidRPr="008941BC">
        <w:rPr>
          <w:lang w:eastAsia="ru-RU"/>
        </w:rPr>
        <w:t xml:space="preserve"> услуг юридическим и (или) физическим лицам, выполнения работ (прогноз сводных показателей </w:t>
      </w:r>
      <w:r>
        <w:rPr>
          <w:lang w:eastAsia="ru-RU"/>
        </w:rPr>
        <w:t>муниципальных</w:t>
      </w:r>
      <w:r w:rsidRPr="008941BC">
        <w:rPr>
          <w:lang w:eastAsia="ru-RU"/>
        </w:rPr>
        <w:t xml:space="preserve"> заданий представляется по </w:t>
      </w:r>
      <w:r>
        <w:rPr>
          <w:lang w:eastAsia="ru-RU"/>
        </w:rPr>
        <w:t xml:space="preserve">муниципальным </w:t>
      </w:r>
      <w:r w:rsidRPr="008941BC">
        <w:rPr>
          <w:lang w:eastAsia="ru-RU"/>
        </w:rPr>
        <w:t xml:space="preserve">учреждениям, в отношении которых ответственный исполнитель (соисполнитель) программы осуществляет </w:t>
      </w:r>
      <w:r w:rsidRPr="008941BC">
        <w:t xml:space="preserve">функции и полномочия учредителей) </w:t>
      </w:r>
      <w:r w:rsidRPr="008941BC">
        <w:rPr>
          <w:color w:val="000000"/>
          <w:lang w:eastAsia="ru-RU"/>
        </w:rPr>
        <w:t>по форме согласно приложению</w:t>
      </w:r>
      <w:r w:rsidRPr="008941BC">
        <w:t xml:space="preserve"> № 6 к настоящему Порядку</w:t>
      </w:r>
      <w:r w:rsidRPr="008941BC">
        <w:rPr>
          <w:lang w:eastAsia="ru-RU"/>
        </w:rPr>
        <w:t>;</w:t>
      </w:r>
    </w:p>
    <w:p w:rsidR="008F27CD" w:rsidRPr="007259C6" w:rsidRDefault="008F27CD" w:rsidP="008941BC">
      <w:pPr>
        <w:pStyle w:val="a3"/>
        <w:tabs>
          <w:tab w:val="left" w:pos="1134"/>
          <w:tab w:val="left" w:pos="1418"/>
        </w:tabs>
        <w:autoSpaceDE w:val="0"/>
        <w:autoSpaceDN w:val="0"/>
        <w:adjustRightInd w:val="0"/>
        <w:spacing w:after="0"/>
        <w:ind w:left="0" w:firstLine="709"/>
        <w:jc w:val="both"/>
        <w:outlineLvl w:val="1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4.3. </w:t>
      </w:r>
      <w:r w:rsidRPr="007259C6">
        <w:rPr>
          <w:rFonts w:ascii="Times New Roman" w:hAnsi="Times New Roman" w:cs="Times New Roman"/>
          <w:sz w:val="28"/>
          <w:szCs w:val="28"/>
          <w:lang w:eastAsia="ru-RU"/>
        </w:rPr>
        <w:t>Целевые показатели и показатели результативности программы должны количественно характеризовать ход ее реализации, решение основных задач и достижение целей программы, а также:</w:t>
      </w:r>
    </w:p>
    <w:p w:rsidR="008F27CD" w:rsidRPr="006C220B" w:rsidRDefault="008F27CD" w:rsidP="008941BC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>отражать специфику развития конкретной области, проблем и основных задач, на решение которых направлена реализация программы;</w:t>
      </w:r>
    </w:p>
    <w:p w:rsidR="008F27CD" w:rsidRPr="006C220B" w:rsidRDefault="008F27CD" w:rsidP="008941BC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rPr>
          <w:lang w:eastAsia="ru-RU"/>
        </w:rPr>
      </w:pPr>
      <w:r w:rsidRPr="006C220B">
        <w:rPr>
          <w:lang w:eastAsia="ru-RU"/>
        </w:rPr>
        <w:t xml:space="preserve">иметь количественное значение, измеряемое или рассчитываемое </w:t>
      </w:r>
      <w:r w:rsidRPr="006C220B">
        <w:rPr>
          <w:lang w:eastAsia="ru-RU"/>
        </w:rPr>
        <w:br/>
        <w:t>по официально утвержденным методикам и (или)</w:t>
      </w:r>
      <w:r w:rsidRPr="006C220B">
        <w:t xml:space="preserve"> определяемое на основе данных государственного статистического наблюдения</w:t>
      </w:r>
      <w:r w:rsidRPr="006C220B">
        <w:rPr>
          <w:lang w:eastAsia="ru-RU"/>
        </w:rPr>
        <w:t>;</w:t>
      </w:r>
    </w:p>
    <w:p w:rsidR="008F27CD" w:rsidRPr="006C220B" w:rsidRDefault="008F27CD" w:rsidP="008941BC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>непосредственно зависеть от решения основных задач и реализации программ.</w:t>
      </w:r>
    </w:p>
    <w:p w:rsidR="008F27CD" w:rsidRPr="006C220B" w:rsidRDefault="008F27CD" w:rsidP="008941BC">
      <w:pPr>
        <w:tabs>
          <w:tab w:val="left" w:pos="1418"/>
        </w:tabs>
        <w:autoSpaceDE w:val="0"/>
        <w:autoSpaceDN w:val="0"/>
        <w:adjustRightInd w:val="0"/>
        <w:ind w:firstLine="709"/>
        <w:jc w:val="both"/>
        <w:outlineLvl w:val="1"/>
      </w:pPr>
      <w:r w:rsidRPr="006C220B">
        <w:t xml:space="preserve">По каждому показателю результативности приводится весовой критерий, характеризующий приоритетность данного показателя в соответствии </w:t>
      </w:r>
      <w:r w:rsidRPr="006C220B">
        <w:br/>
        <w:t xml:space="preserve">с приоритетами </w:t>
      </w:r>
      <w:r>
        <w:t>муниципальной</w:t>
      </w:r>
      <w:r w:rsidRPr="006C220B">
        <w:t xml:space="preserve"> политики, суммарное значение весовых критериев должно равняться единице.</w:t>
      </w:r>
    </w:p>
    <w:p w:rsidR="008F27CD" w:rsidRDefault="008F27CD" w:rsidP="006F6FF5">
      <w:pPr>
        <w:tabs>
          <w:tab w:val="left" w:pos="1418"/>
        </w:tabs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6C220B">
        <w:t xml:space="preserve">4.4. Подпрограммы оформляются в соответствии с макетом подпрограммы, реализуемой в рамках программы, </w:t>
      </w:r>
      <w:r w:rsidRPr="006C220B">
        <w:rPr>
          <w:color w:val="000000"/>
          <w:lang w:eastAsia="ru-RU"/>
        </w:rPr>
        <w:t>по форме согласно приложению</w:t>
      </w:r>
      <w:r w:rsidRPr="006C220B">
        <w:t xml:space="preserve"> </w:t>
      </w:r>
      <w:r>
        <w:t>№7</w:t>
      </w:r>
      <w:r w:rsidRPr="006C220B">
        <w:t xml:space="preserve"> к настоящему Порядку и утверждаются в виде отдельных приложений к программе.</w:t>
      </w:r>
    </w:p>
    <w:p w:rsidR="008F27CD" w:rsidRDefault="008F27CD" w:rsidP="008E3DC5">
      <w:pPr>
        <w:pStyle w:val="2"/>
        <w:spacing w:before="0" w:after="24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</w:p>
    <w:p w:rsidR="008F27CD" w:rsidRPr="0010027B" w:rsidRDefault="008F27CD" w:rsidP="008E3DC5">
      <w:pPr>
        <w:pStyle w:val="2"/>
        <w:spacing w:before="0" w:after="24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  <w:r w:rsidRPr="008E3DC5">
        <w:rPr>
          <w:rFonts w:cs="Times New Roman"/>
          <w:b w:val="0"/>
          <w:bCs w:val="0"/>
          <w:color w:val="auto"/>
          <w:sz w:val="28"/>
          <w:szCs w:val="28"/>
        </w:rPr>
        <w:t xml:space="preserve">5. </w:t>
      </w:r>
      <w:r w:rsidRPr="0010027B">
        <w:rPr>
          <w:rFonts w:cs="Times New Roman"/>
          <w:b w:val="0"/>
          <w:bCs w:val="0"/>
          <w:color w:val="auto"/>
          <w:sz w:val="28"/>
          <w:szCs w:val="28"/>
        </w:rPr>
        <w:t xml:space="preserve">Реализация и контроль </w:t>
      </w:r>
      <w:r>
        <w:rPr>
          <w:rFonts w:cs="Times New Roman"/>
          <w:b w:val="0"/>
          <w:bCs w:val="0"/>
          <w:color w:val="auto"/>
          <w:sz w:val="28"/>
          <w:szCs w:val="28"/>
        </w:rPr>
        <w:t xml:space="preserve"> </w:t>
      </w:r>
      <w:r w:rsidRPr="0010027B">
        <w:rPr>
          <w:rFonts w:cs="Times New Roman"/>
          <w:b w:val="0"/>
          <w:bCs w:val="0"/>
          <w:color w:val="auto"/>
          <w:sz w:val="28"/>
          <w:szCs w:val="28"/>
        </w:rPr>
        <w:t>за ходом выполнения программы</w:t>
      </w:r>
    </w:p>
    <w:p w:rsidR="008F27CD" w:rsidRPr="00FC65EA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>
        <w:t>5</w:t>
      </w:r>
      <w:r w:rsidRPr="00FC65EA">
        <w:t>.1. Текущее управление реализацией программы осуществляется ответственным исполнителем программы.</w:t>
      </w:r>
    </w:p>
    <w:p w:rsidR="008F27CD" w:rsidRPr="00FC65EA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FC65EA">
        <w:t>Ответственный исполнитель программы несет ответственность за ее реализацию, достижение конечного результата, целевое и эффективное использование финансовых средств, выделяемых на выполнение программы.</w:t>
      </w:r>
    </w:p>
    <w:p w:rsidR="008F27CD" w:rsidRPr="00E2004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>
        <w:t>5</w:t>
      </w:r>
      <w:r w:rsidRPr="00E20044">
        <w:t>.2. Ответственным исполнителем программы осуществляется:</w:t>
      </w:r>
    </w:p>
    <w:p w:rsidR="008F27CD" w:rsidRPr="00E2004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E20044">
        <w:t>отбор исполнителей отдельных мероприятий программы и мероприятий подпрограмм, курируемых ответственным исполнителем;</w:t>
      </w:r>
    </w:p>
    <w:p w:rsidR="008F27CD" w:rsidRPr="00E2004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E20044">
        <w:t>координация исполнения программных мероприятий, мониторинг их реализации;</w:t>
      </w:r>
    </w:p>
    <w:p w:rsidR="008F27CD" w:rsidRPr="00E2004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E20044">
        <w:t>непосредственный контроль за ходом реализации мероприятий программы;</w:t>
      </w:r>
    </w:p>
    <w:p w:rsidR="008F27CD" w:rsidRPr="00E2004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E20044">
        <w:t>подготовка отчетов о реализации программы.</w:t>
      </w:r>
    </w:p>
    <w:p w:rsidR="008F27CD" w:rsidRPr="00E2004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>
        <w:t>5</w:t>
      </w:r>
      <w:r w:rsidRPr="00E20044">
        <w:t>.3. Соисполнителем программы осуществляется:</w:t>
      </w:r>
    </w:p>
    <w:p w:rsidR="008F27CD" w:rsidRPr="00E2004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E20044">
        <w:lastRenderedPageBreak/>
        <w:t>отбор исполнителей одного или нескольких мероприятий подпрограммы, курируемой соисполнителем;</w:t>
      </w:r>
    </w:p>
    <w:p w:rsidR="008F27CD" w:rsidRPr="00E2004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E20044">
        <w:t>координация исполнения подпрограммных мероприятий, мониторинг их реализации;</w:t>
      </w:r>
    </w:p>
    <w:p w:rsidR="008F27CD" w:rsidRPr="006C220B" w:rsidRDefault="008F27CD" w:rsidP="008E3DC5">
      <w:pPr>
        <w:autoSpaceDE w:val="0"/>
        <w:autoSpaceDN w:val="0"/>
        <w:adjustRightInd w:val="0"/>
        <w:spacing w:after="0"/>
        <w:ind w:firstLine="709"/>
        <w:jc w:val="both"/>
      </w:pPr>
      <w:r w:rsidRPr="006C220B">
        <w:t xml:space="preserve">непосредственный контроль </w:t>
      </w:r>
      <w:r>
        <w:t xml:space="preserve"> </w:t>
      </w:r>
      <w:r w:rsidRPr="006C220B">
        <w:t>за ходом реализации отдельных мероприятий программы и мероприятий подпрограмм;</w:t>
      </w:r>
    </w:p>
    <w:p w:rsidR="008F27CD" w:rsidRPr="00A73CB6" w:rsidRDefault="008F27CD" w:rsidP="006F6FF5">
      <w:pPr>
        <w:autoSpaceDE w:val="0"/>
        <w:autoSpaceDN w:val="0"/>
        <w:adjustRightInd w:val="0"/>
        <w:spacing w:after="0"/>
        <w:ind w:firstLine="709"/>
        <w:jc w:val="both"/>
        <w:rPr>
          <w:color w:val="C00000"/>
        </w:rPr>
      </w:pPr>
      <w:r w:rsidRPr="00A73CB6">
        <w:t>подготовка отчетов о реализации</w:t>
      </w:r>
      <w:r>
        <w:t xml:space="preserve"> отдельных мероприятий программы и мероприятий подпрограмм</w:t>
      </w:r>
      <w:r w:rsidRPr="00A73CB6">
        <w:t xml:space="preserve"> и направление их ответственному исполнителю.</w:t>
      </w:r>
    </w:p>
    <w:p w:rsidR="008F27CD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>
        <w:t>5</w:t>
      </w:r>
      <w:r w:rsidRPr="00A73CB6">
        <w:t xml:space="preserve">.4. Реализация </w:t>
      </w:r>
      <w:r>
        <w:t xml:space="preserve">отдельных мероприятий программы и </w:t>
      </w:r>
      <w:r w:rsidRPr="00A73CB6">
        <w:t>мероприятий</w:t>
      </w:r>
      <w:r>
        <w:t xml:space="preserve"> подпрограмм</w:t>
      </w:r>
      <w:r w:rsidRPr="00A73CB6">
        <w:t xml:space="preserve"> осуществляется</w:t>
      </w:r>
      <w:r w:rsidRPr="00FC65EA">
        <w:t xml:space="preserve"> </w:t>
      </w:r>
      <w:r>
        <w:t xml:space="preserve">посредством заключения контрактов (договоров) на поставки товаров, выполнение работ, оказание услуг для государственных и муниципальных нужд в соответствии с действующим законодательством Российской Федерации. </w:t>
      </w:r>
    </w:p>
    <w:p w:rsidR="008F27CD" w:rsidRPr="006C220B" w:rsidRDefault="008F27CD" w:rsidP="008E3DC5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>
        <w:t xml:space="preserve">5.5. </w:t>
      </w:r>
      <w:r w:rsidRPr="006C220B">
        <w:t xml:space="preserve">Ответственный исполнитель </w:t>
      </w:r>
      <w:r w:rsidRPr="006C220B">
        <w:rPr>
          <w:lang w:eastAsia="ru-RU"/>
        </w:rPr>
        <w:t xml:space="preserve">для обеспечения мониторинга и анализа хода реализации программы организует ведение и представление ежеквартальной отчетности (за первый, второй и третий кварталы). </w:t>
      </w:r>
    </w:p>
    <w:p w:rsidR="008F27CD" w:rsidRPr="006C220B" w:rsidRDefault="008F27CD" w:rsidP="008E3DC5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 xml:space="preserve">Соисполнители программы по запросу ответственного исполнителя программы представляют информацию о реализации подпрограмм и отдельных мероприятий программы, реализуемых соисполнителем, в сроки и по форме, установленной ответственным исполнителем программы. </w:t>
      </w:r>
    </w:p>
    <w:p w:rsidR="008F27CD" w:rsidRDefault="008F27CD" w:rsidP="001C201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color w:val="000000"/>
          <w:lang w:eastAsia="ru-RU"/>
        </w:rPr>
      </w:pPr>
      <w:r>
        <w:t xml:space="preserve">5.6. </w:t>
      </w:r>
      <w:r w:rsidRPr="006C220B">
        <w:rPr>
          <w:color w:val="000000"/>
          <w:lang w:eastAsia="ru-RU"/>
        </w:rPr>
        <w:t xml:space="preserve">Отчеты о реализации программы представляются </w:t>
      </w:r>
      <w:r w:rsidRPr="006C220B">
        <w:t>ответственным исполнителем</w:t>
      </w:r>
      <w:r w:rsidRPr="006C220B">
        <w:rPr>
          <w:color w:val="000000"/>
        </w:rPr>
        <w:t xml:space="preserve"> программы</w:t>
      </w:r>
      <w:r w:rsidRPr="006C220B">
        <w:rPr>
          <w:color w:val="000000"/>
          <w:lang w:eastAsia="ru-RU"/>
        </w:rPr>
        <w:t xml:space="preserve"> одновременно </w:t>
      </w:r>
      <w:r>
        <w:rPr>
          <w:color w:val="000000"/>
          <w:lang w:eastAsia="ru-RU"/>
        </w:rPr>
        <w:t xml:space="preserve">администрацию сельсовета </w:t>
      </w:r>
      <w:r w:rsidRPr="006C220B">
        <w:rPr>
          <w:color w:val="000000"/>
          <w:lang w:eastAsia="ru-RU"/>
        </w:rPr>
        <w:t>ежеквартально не позднее 10</w:t>
      </w:r>
      <w:r>
        <w:rPr>
          <w:color w:val="000000"/>
          <w:lang w:eastAsia="ru-RU"/>
        </w:rPr>
        <w:t>-го</w:t>
      </w:r>
      <w:r w:rsidRPr="006C220B">
        <w:rPr>
          <w:color w:val="000000"/>
          <w:lang w:eastAsia="ru-RU"/>
        </w:rPr>
        <w:t xml:space="preserve"> числа второго месяца, следующего за отчетным, по форме согласно приложениям </w:t>
      </w:r>
      <w:r>
        <w:rPr>
          <w:color w:val="000000"/>
          <w:lang w:eastAsia="ru-RU"/>
        </w:rPr>
        <w:t xml:space="preserve">№ </w:t>
      </w:r>
      <w:r w:rsidRPr="006C220B">
        <w:t>8</w:t>
      </w:r>
      <w:r>
        <w:t xml:space="preserve"> – </w:t>
      </w:r>
      <w:r w:rsidRPr="006C220B">
        <w:t>11</w:t>
      </w:r>
      <w:r>
        <w:t xml:space="preserve"> к </w:t>
      </w:r>
      <w:r w:rsidRPr="006C220B">
        <w:t>настоящему Порядку</w:t>
      </w:r>
      <w:r w:rsidRPr="006C220B">
        <w:rPr>
          <w:color w:val="000000"/>
          <w:lang w:eastAsia="ru-RU"/>
        </w:rPr>
        <w:t>.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color w:val="000000"/>
          <w:lang w:eastAsia="ru-RU"/>
        </w:rPr>
      </w:pPr>
      <w:r>
        <w:rPr>
          <w:color w:val="000000"/>
          <w:lang w:eastAsia="ru-RU"/>
        </w:rPr>
        <w:t>5.7.</w:t>
      </w:r>
      <w:r w:rsidRPr="00CE73D9">
        <w:rPr>
          <w:color w:val="000000"/>
          <w:lang w:eastAsia="ru-RU"/>
        </w:rPr>
        <w:t xml:space="preserve"> </w:t>
      </w:r>
      <w:r w:rsidRPr="006C220B">
        <w:rPr>
          <w:color w:val="000000"/>
          <w:lang w:eastAsia="ru-RU"/>
        </w:rPr>
        <w:t xml:space="preserve">Годовой отчет о ходе реализации программы формируется </w:t>
      </w:r>
      <w:r w:rsidRPr="006C220B">
        <w:t xml:space="preserve">ответственным исполнителем программы </w:t>
      </w:r>
      <w:r w:rsidRPr="006C220B">
        <w:rPr>
          <w:color w:val="000000"/>
          <w:lang w:eastAsia="ru-RU"/>
        </w:rPr>
        <w:t xml:space="preserve">с учетом информации, полученной </w:t>
      </w:r>
      <w:r w:rsidRPr="006C220B">
        <w:rPr>
          <w:color w:val="000000"/>
          <w:lang w:eastAsia="ru-RU"/>
        </w:rPr>
        <w:br/>
        <w:t xml:space="preserve">от соисполнителей программы. 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color w:val="000000"/>
          <w:lang w:eastAsia="ru-RU"/>
        </w:rPr>
      </w:pPr>
      <w:r w:rsidRPr="006C220B">
        <w:rPr>
          <w:color w:val="000000"/>
          <w:lang w:eastAsia="ru-RU"/>
        </w:rPr>
        <w:t xml:space="preserve">Согласованный с соисполнителями программы годовой отчет представляется в </w:t>
      </w:r>
      <w:r>
        <w:rPr>
          <w:color w:val="000000"/>
          <w:lang w:eastAsia="ru-RU"/>
        </w:rPr>
        <w:t xml:space="preserve">администрацию сельсовета </w:t>
      </w:r>
      <w:r w:rsidRPr="006C220B">
        <w:rPr>
          <w:color w:val="000000"/>
          <w:lang w:eastAsia="ru-RU"/>
        </w:rPr>
        <w:t>до 1 марта года, следующего за отчетным.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>5.8. Годовой отчет содержит: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t xml:space="preserve">информацию об </w:t>
      </w:r>
      <w:r w:rsidRPr="006C220B">
        <w:rPr>
          <w:lang w:eastAsia="ru-RU"/>
        </w:rPr>
        <w:t>основных результатах, достигнутых в отчетном году,</w:t>
      </w:r>
      <w:r w:rsidRPr="006C220B">
        <w:t xml:space="preserve"> включающую качественные и количественные характеристики состояния установленной сферы деятельности, которые планировалось достигнуть в ходе реализации программы, и фактически достигнутое состояние;</w:t>
      </w:r>
    </w:p>
    <w:p w:rsidR="008F27CD" w:rsidRPr="006C220B" w:rsidRDefault="008F27CD" w:rsidP="00CE73D9">
      <w:pPr>
        <w:tabs>
          <w:tab w:val="left" w:pos="4536"/>
        </w:tabs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>сведения о достижении значений показателей программы в разрезе отдельных мероприятий программы и подпрограмм с обоснованием отклонений по показателям, плановые значения по которым не достигнуты;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t xml:space="preserve">информацию о целевых показателях и показателях результативности, </w:t>
      </w:r>
      <w:r w:rsidRPr="006C220B">
        <w:br/>
        <w:t xml:space="preserve">о значениях данных показателей, которые планировалось достигнуть в ходе реализации </w:t>
      </w:r>
      <w:r w:rsidRPr="006C220B">
        <w:lastRenderedPageBreak/>
        <w:t>программы, и фактически достигнутые значения показателей</w:t>
      </w:r>
      <w:r w:rsidRPr="006C220B">
        <w:rPr>
          <w:color w:val="000000"/>
          <w:lang w:eastAsia="ru-RU"/>
        </w:rPr>
        <w:t xml:space="preserve"> </w:t>
      </w:r>
      <w:r w:rsidRPr="006C220B">
        <w:rPr>
          <w:color w:val="000000"/>
          <w:lang w:eastAsia="ru-RU"/>
        </w:rPr>
        <w:br/>
        <w:t>по форме согласно приложению</w:t>
      </w:r>
      <w:r w:rsidRPr="006C220B">
        <w:rPr>
          <w:color w:val="000000"/>
        </w:rPr>
        <w:t xml:space="preserve"> </w:t>
      </w:r>
      <w:r>
        <w:rPr>
          <w:color w:val="000000"/>
        </w:rPr>
        <w:t>№</w:t>
      </w:r>
      <w:r w:rsidRPr="006C220B">
        <w:rPr>
          <w:color w:val="000000"/>
        </w:rPr>
        <w:t>8 к настоящему Порядку</w:t>
      </w:r>
      <w:r w:rsidRPr="006C220B">
        <w:rPr>
          <w:lang w:eastAsia="ru-RU"/>
        </w:rPr>
        <w:t>;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 xml:space="preserve">информацию о запланированных, но не достигнутых результатах </w:t>
      </w:r>
      <w:r w:rsidRPr="006C220B">
        <w:rPr>
          <w:lang w:eastAsia="ru-RU"/>
        </w:rPr>
        <w:br/>
        <w:t>с указанием нереализованных или реализованных не в полной мере мероприятий (с указанием причин);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 xml:space="preserve">описание результатов реализации отдельных мероприятий программы </w:t>
      </w:r>
      <w:r w:rsidRPr="006C220B">
        <w:rPr>
          <w:lang w:eastAsia="ru-RU"/>
        </w:rPr>
        <w:br/>
        <w:t>и подпрограмм в отчетном году;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 xml:space="preserve">перечень нереализованных или реализованных частично подпрограмм </w:t>
      </w:r>
      <w:r w:rsidRPr="006C220B">
        <w:rPr>
          <w:lang w:eastAsia="ru-RU"/>
        </w:rPr>
        <w:br/>
        <w:t xml:space="preserve">и отдельных мероприятий программ (из числа предусмотренных к реализации </w:t>
      </w:r>
      <w:r w:rsidRPr="006C220B">
        <w:rPr>
          <w:lang w:eastAsia="ru-RU"/>
        </w:rPr>
        <w:br/>
        <w:t>в отчетном году) с указанием причин их реализации не в полном объеме;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>анализ последствий не</w:t>
      </w:r>
      <w:r>
        <w:rPr>
          <w:lang w:eastAsia="ru-RU"/>
        </w:rPr>
        <w:t xml:space="preserve"> </w:t>
      </w:r>
      <w:r w:rsidRPr="006C220B">
        <w:rPr>
          <w:lang w:eastAsia="ru-RU"/>
        </w:rPr>
        <w:t xml:space="preserve">реализации отдельных мероприятий программ, подпрограмм на реализацию программы и анализ факторов, повлиявших </w:t>
      </w:r>
      <w:r w:rsidRPr="006C220B">
        <w:rPr>
          <w:lang w:eastAsia="ru-RU"/>
        </w:rPr>
        <w:br/>
        <w:t>на их реализацию (не</w:t>
      </w:r>
      <w:r>
        <w:rPr>
          <w:lang w:eastAsia="ru-RU"/>
        </w:rPr>
        <w:t xml:space="preserve"> </w:t>
      </w:r>
      <w:r w:rsidRPr="006C220B">
        <w:rPr>
          <w:lang w:eastAsia="ru-RU"/>
        </w:rPr>
        <w:t>реализацию);</w:t>
      </w:r>
    </w:p>
    <w:p w:rsidR="008F27CD" w:rsidRPr="006C220B" w:rsidRDefault="008F27CD" w:rsidP="00CE73D9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color w:val="000000"/>
          <w:lang w:eastAsia="ru-RU"/>
        </w:rPr>
      </w:pPr>
      <w:r w:rsidRPr="006C220B">
        <w:rPr>
          <w:lang w:eastAsia="ru-RU"/>
        </w:rPr>
        <w:t xml:space="preserve">информацию об использовании бюджетных ассигнований </w:t>
      </w:r>
      <w:r>
        <w:rPr>
          <w:lang w:eastAsia="ru-RU"/>
        </w:rPr>
        <w:t>местного</w:t>
      </w:r>
      <w:r w:rsidRPr="006C220B">
        <w:rPr>
          <w:lang w:eastAsia="ru-RU"/>
        </w:rPr>
        <w:t xml:space="preserve"> бюджета и иных средств на реализацию отдельных мероприятий программы </w:t>
      </w:r>
      <w:r w:rsidRPr="006C220B">
        <w:rPr>
          <w:lang w:eastAsia="ru-RU"/>
        </w:rPr>
        <w:br/>
        <w:t xml:space="preserve">и подпрограмм с указанием плановых и фактических </w:t>
      </w:r>
      <w:r w:rsidRPr="006C220B">
        <w:rPr>
          <w:color w:val="000000"/>
          <w:lang w:eastAsia="ru-RU"/>
        </w:rPr>
        <w:t xml:space="preserve">значений </w:t>
      </w:r>
      <w:r w:rsidRPr="006C220B">
        <w:rPr>
          <w:color w:val="000000"/>
          <w:lang w:eastAsia="ru-RU"/>
        </w:rPr>
        <w:br/>
      </w:r>
      <w:r w:rsidRPr="006C220B">
        <w:rPr>
          <w:lang w:eastAsia="ru-RU"/>
        </w:rPr>
        <w:t xml:space="preserve">(с расшифровкой по главным распорядителям средств </w:t>
      </w:r>
      <w:r>
        <w:rPr>
          <w:lang w:eastAsia="ru-RU"/>
        </w:rPr>
        <w:t>местного</w:t>
      </w:r>
      <w:r w:rsidRPr="006C220B">
        <w:rPr>
          <w:lang w:eastAsia="ru-RU"/>
        </w:rPr>
        <w:t xml:space="preserve"> бюджета, подпрограммам, отдельным мероприятиям программы, а также по годам реализации программы)</w:t>
      </w:r>
      <w:r w:rsidRPr="006C220B">
        <w:rPr>
          <w:color w:val="000000"/>
          <w:lang w:eastAsia="ru-RU"/>
        </w:rPr>
        <w:t xml:space="preserve"> по форме согласно приложению</w:t>
      </w:r>
      <w:r w:rsidRPr="006C220B">
        <w:rPr>
          <w:color w:val="000000"/>
        </w:rPr>
        <w:t xml:space="preserve"> </w:t>
      </w:r>
      <w:r>
        <w:rPr>
          <w:color w:val="000000"/>
        </w:rPr>
        <w:t>№</w:t>
      </w:r>
      <w:r w:rsidRPr="006C220B">
        <w:rPr>
          <w:color w:val="000000"/>
        </w:rPr>
        <w:t>9 к настоящему Порядку</w:t>
      </w:r>
      <w:r w:rsidRPr="006C220B">
        <w:rPr>
          <w:color w:val="000000"/>
          <w:lang w:eastAsia="ru-RU"/>
        </w:rPr>
        <w:t>;</w:t>
      </w:r>
    </w:p>
    <w:p w:rsidR="008F27CD" w:rsidRPr="006C220B" w:rsidRDefault="008F27CD" w:rsidP="001C201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color w:val="000000"/>
          <w:lang w:eastAsia="ru-RU"/>
        </w:rPr>
      </w:pPr>
      <w:r w:rsidRPr="006C220B">
        <w:t xml:space="preserve">информацию об использовании бюджетных ассигнований </w:t>
      </w:r>
      <w:r>
        <w:t>местного</w:t>
      </w:r>
      <w:r w:rsidRPr="006C220B">
        <w:t xml:space="preserve"> бюджета и иных средств на реализацию программы </w:t>
      </w:r>
      <w:r w:rsidRPr="006C220B">
        <w:rPr>
          <w:lang w:eastAsia="ru-RU"/>
        </w:rPr>
        <w:t xml:space="preserve">с указанием плановых </w:t>
      </w:r>
      <w:r w:rsidRPr="006C220B">
        <w:rPr>
          <w:lang w:eastAsia="ru-RU"/>
        </w:rPr>
        <w:br/>
        <w:t xml:space="preserve">и фактических </w:t>
      </w:r>
      <w:r w:rsidRPr="006C220B">
        <w:rPr>
          <w:color w:val="000000"/>
          <w:lang w:eastAsia="ru-RU"/>
        </w:rPr>
        <w:t>значений по форме согласно приложению</w:t>
      </w:r>
      <w:r w:rsidRPr="006C220B">
        <w:rPr>
          <w:color w:val="000000"/>
        </w:rPr>
        <w:t xml:space="preserve"> </w:t>
      </w:r>
      <w:r>
        <w:rPr>
          <w:color w:val="000000"/>
        </w:rPr>
        <w:t xml:space="preserve">№ </w:t>
      </w:r>
      <w:r w:rsidRPr="006C220B">
        <w:rPr>
          <w:color w:val="000000"/>
        </w:rPr>
        <w:t>10 к настоящему Порядку;</w:t>
      </w:r>
    </w:p>
    <w:p w:rsidR="008F27CD" w:rsidRPr="006C220B" w:rsidRDefault="008F27CD" w:rsidP="001C201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color w:val="000000"/>
          <w:lang w:eastAsia="ru-RU"/>
        </w:rPr>
      </w:pPr>
      <w:r w:rsidRPr="006C220B">
        <w:t xml:space="preserve">расшифровку финансирования по объектам капитального строительства </w:t>
      </w:r>
      <w:r>
        <w:t>муниципальной</w:t>
      </w:r>
      <w:r w:rsidRPr="006C220B">
        <w:t xml:space="preserve"> собственности </w:t>
      </w:r>
      <w:r>
        <w:t xml:space="preserve"> </w:t>
      </w:r>
      <w:r w:rsidR="001250AC">
        <w:t>Маковского</w:t>
      </w:r>
      <w:r>
        <w:t xml:space="preserve"> сельсовета</w:t>
      </w:r>
      <w:r w:rsidRPr="006C220B">
        <w:t xml:space="preserve">, включенным в программу, </w:t>
      </w:r>
      <w:r w:rsidRPr="006C220B">
        <w:rPr>
          <w:color w:val="000000"/>
          <w:lang w:eastAsia="ru-RU"/>
        </w:rPr>
        <w:t>по форме согласно приложению</w:t>
      </w:r>
      <w:r w:rsidRPr="006C220B">
        <w:rPr>
          <w:color w:val="000000"/>
        </w:rPr>
        <w:t xml:space="preserve"> </w:t>
      </w:r>
      <w:r>
        <w:rPr>
          <w:color w:val="000000"/>
        </w:rPr>
        <w:t xml:space="preserve">№ </w:t>
      </w:r>
      <w:r w:rsidRPr="006C220B">
        <w:rPr>
          <w:color w:val="000000"/>
        </w:rPr>
        <w:t>11 к настоящему Порядку</w:t>
      </w:r>
      <w:r w:rsidRPr="006C220B">
        <w:rPr>
          <w:color w:val="000000"/>
          <w:lang w:eastAsia="ru-RU"/>
        </w:rPr>
        <w:t>;</w:t>
      </w:r>
    </w:p>
    <w:p w:rsidR="008F27CD" w:rsidRPr="006C220B" w:rsidRDefault="008F27CD" w:rsidP="001C201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 xml:space="preserve">информацию о планируемых значениях и фактически достигнутых значениях сводных показателей </w:t>
      </w:r>
      <w:r>
        <w:rPr>
          <w:lang w:eastAsia="ru-RU"/>
        </w:rPr>
        <w:t>муниципальных</w:t>
      </w:r>
      <w:r w:rsidRPr="006C220B">
        <w:rPr>
          <w:lang w:eastAsia="ru-RU"/>
        </w:rPr>
        <w:t xml:space="preserve"> заданий;</w:t>
      </w:r>
    </w:p>
    <w:p w:rsidR="008F27CD" w:rsidRPr="006C220B" w:rsidRDefault="008F27CD" w:rsidP="001C2011">
      <w:pPr>
        <w:autoSpaceDE w:val="0"/>
        <w:autoSpaceDN w:val="0"/>
        <w:adjustRightInd w:val="0"/>
        <w:spacing w:after="0"/>
        <w:ind w:firstLine="709"/>
        <w:jc w:val="both"/>
        <w:outlineLvl w:val="1"/>
      </w:pPr>
      <w:r w:rsidRPr="006C220B">
        <w:rPr>
          <w:lang w:eastAsia="ru-RU"/>
        </w:rPr>
        <w:t xml:space="preserve">конкретные результаты реализации программы, достигнутые за отчетный год, в том числе </w:t>
      </w:r>
      <w:r w:rsidRPr="006C220B">
        <w:t xml:space="preserve">информацию о сопоставлении показателей затрат </w:t>
      </w:r>
      <w:r w:rsidRPr="006C220B">
        <w:br/>
        <w:t>и результатов при реализации программы, а также анализ результативности бюджетных расходов и обоснование мер по ее повышению;</w:t>
      </w:r>
    </w:p>
    <w:p w:rsidR="008F27CD" w:rsidRPr="006C220B" w:rsidRDefault="008F27CD" w:rsidP="001C201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t>результаты оценки эффективности реализации программы.</w:t>
      </w:r>
    </w:p>
    <w:p w:rsidR="008F27CD" w:rsidRPr="006C220B" w:rsidRDefault="008F27CD" w:rsidP="001C2011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6C220B">
        <w:rPr>
          <w:lang w:eastAsia="ru-RU"/>
        </w:rPr>
        <w:t xml:space="preserve">По отдельным запросам </w:t>
      </w:r>
      <w:r>
        <w:rPr>
          <w:lang w:eastAsia="ru-RU"/>
        </w:rPr>
        <w:t>администрации сельсовета</w:t>
      </w:r>
      <w:r w:rsidRPr="006C220B">
        <w:rPr>
          <w:lang w:eastAsia="ru-RU"/>
        </w:rPr>
        <w:t xml:space="preserve"> ответственным исполнителем и соисполнителями программы представляется дополнительная и (или) уточненная информация о ходе реализации программы.</w:t>
      </w:r>
    </w:p>
    <w:p w:rsidR="008F27CD" w:rsidRPr="00F66AC9" w:rsidRDefault="008F27CD" w:rsidP="0026259D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 w:rsidRPr="00F66AC9">
        <w:rPr>
          <w:lang w:eastAsia="ru-RU"/>
        </w:rPr>
        <w:t xml:space="preserve">5.9. Бухгалтер сельсовета ежегодно до 1 февраля года, следующего за отчетным, представляет в </w:t>
      </w:r>
      <w:r>
        <w:rPr>
          <w:lang w:eastAsia="ru-RU"/>
        </w:rPr>
        <w:t>администрацию сельсовета</w:t>
      </w:r>
      <w:r w:rsidRPr="00F66AC9">
        <w:rPr>
          <w:lang w:eastAsia="ru-RU"/>
        </w:rPr>
        <w:t xml:space="preserve"> сводный отчет о реализации программ за отчетный год в части финансирования программ.</w:t>
      </w:r>
    </w:p>
    <w:p w:rsidR="008F27CD" w:rsidRPr="00F66AC9" w:rsidRDefault="008F27CD" w:rsidP="00270BB3">
      <w:pPr>
        <w:autoSpaceDE w:val="0"/>
        <w:autoSpaceDN w:val="0"/>
        <w:adjustRightInd w:val="0"/>
        <w:spacing w:after="0"/>
        <w:ind w:firstLine="709"/>
        <w:jc w:val="both"/>
        <w:outlineLvl w:val="1"/>
        <w:rPr>
          <w:lang w:eastAsia="ru-RU"/>
        </w:rPr>
      </w:pPr>
      <w:r>
        <w:rPr>
          <w:lang w:eastAsia="ru-RU"/>
        </w:rPr>
        <w:lastRenderedPageBreak/>
        <w:t>Администрации сельсовета</w:t>
      </w:r>
      <w:r w:rsidRPr="00F66AC9">
        <w:rPr>
          <w:lang w:eastAsia="ru-RU"/>
        </w:rPr>
        <w:t xml:space="preserve"> ежегодно до 1 апреля года, следующего за отчетным, </w:t>
      </w:r>
      <w:r>
        <w:rPr>
          <w:lang w:eastAsia="ru-RU"/>
        </w:rPr>
        <w:t xml:space="preserve">представляет </w:t>
      </w:r>
      <w:r w:rsidRPr="00F66AC9">
        <w:rPr>
          <w:lang w:eastAsia="ru-RU"/>
        </w:rPr>
        <w:t xml:space="preserve"> </w:t>
      </w:r>
      <w:r>
        <w:rPr>
          <w:lang w:eastAsia="ru-RU"/>
        </w:rPr>
        <w:t xml:space="preserve">главе сельсовета </w:t>
      </w:r>
      <w:r w:rsidRPr="00F66AC9">
        <w:rPr>
          <w:lang w:eastAsia="ru-RU"/>
        </w:rPr>
        <w:t xml:space="preserve">сводный отчет о ходе реализации программ </w:t>
      </w:r>
      <w:r w:rsidRPr="00F66AC9">
        <w:rPr>
          <w:lang w:eastAsia="ru-RU"/>
        </w:rPr>
        <w:br/>
        <w:t>за отчетный год.</w:t>
      </w:r>
    </w:p>
    <w:p w:rsidR="008F27CD" w:rsidRPr="00F31AF2" w:rsidRDefault="008F27CD" w:rsidP="00270BB3">
      <w:pPr>
        <w:ind w:firstLine="567"/>
        <w:jc w:val="both"/>
      </w:pPr>
      <w:r w:rsidRPr="00F31AF2">
        <w:rPr>
          <w:lang w:eastAsia="ru-RU"/>
        </w:rPr>
        <w:t xml:space="preserve">5.10. Годовой отчет в срок до 1 июня года, следующего за отчетным, подлежит размещению на официальном сайте ответственного исполнителя </w:t>
      </w:r>
      <w:r w:rsidRPr="00F31AF2">
        <w:rPr>
          <w:lang w:eastAsia="ru-RU"/>
        </w:rPr>
        <w:br/>
        <w:t xml:space="preserve">в сети Интернет. Сводный годовой отчет подлежит размещению </w:t>
      </w:r>
      <w:r w:rsidRPr="00F31AF2">
        <w:t>на официальном информационном Интернет-сайте Енисейского района Красноярского края.</w:t>
      </w:r>
    </w:p>
    <w:p w:rsidR="008F27CD" w:rsidRPr="00F31AF2" w:rsidRDefault="008F27CD" w:rsidP="00270BB3">
      <w:pPr>
        <w:autoSpaceDE w:val="0"/>
        <w:autoSpaceDN w:val="0"/>
        <w:adjustRightInd w:val="0"/>
        <w:ind w:firstLine="709"/>
        <w:jc w:val="both"/>
        <w:rPr>
          <w:lang w:eastAsia="ru-RU"/>
        </w:rPr>
      </w:pPr>
    </w:p>
    <w:p w:rsidR="008F27CD" w:rsidRPr="00E520A4" w:rsidRDefault="008F27CD" w:rsidP="00E520A4">
      <w:pPr>
        <w:pStyle w:val="2"/>
        <w:spacing w:before="0" w:after="24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  <w:r w:rsidRPr="00E520A4">
        <w:rPr>
          <w:rFonts w:cs="Times New Roman"/>
          <w:b w:val="0"/>
          <w:bCs w:val="0"/>
          <w:color w:val="auto"/>
          <w:sz w:val="28"/>
          <w:szCs w:val="28"/>
        </w:rPr>
        <w:t>6. Внесение изменений в действующие программы</w:t>
      </w:r>
    </w:p>
    <w:p w:rsidR="008F27CD" w:rsidRPr="009639A4" w:rsidRDefault="008F27CD" w:rsidP="006F6FF5">
      <w:pPr>
        <w:autoSpaceDE w:val="0"/>
        <w:autoSpaceDN w:val="0"/>
        <w:adjustRightInd w:val="0"/>
        <w:spacing w:after="0"/>
        <w:ind w:firstLine="540"/>
        <w:jc w:val="both"/>
      </w:pPr>
      <w:r w:rsidRPr="009639A4">
        <w:t>6.1. В процессе реализации  программы ответственный исполнитель вправе по согласованию с соисполнителями принимать решения о внесении изменений в перечни и состав мероприятий, сроки их реализации, а также в соответствии с действующим законодательство</w:t>
      </w:r>
      <w:r>
        <w:t xml:space="preserve">м и нормативно-правовыми актами </w:t>
      </w:r>
      <w:r w:rsidR="009A01BD">
        <w:t xml:space="preserve"> Усть-Питского </w:t>
      </w:r>
      <w:r>
        <w:t xml:space="preserve"> сельсовета</w:t>
      </w:r>
      <w:r w:rsidRPr="009639A4">
        <w:t xml:space="preserve"> в объемы бюджетных ассигнований на реализацию мероприятий в пределах утвержденных лимитов</w:t>
      </w:r>
      <w:r>
        <w:t>,</w:t>
      </w:r>
      <w:r w:rsidRPr="009639A4">
        <w:t xml:space="preserve"> бюджетных ассигнований на реализацию муниципальной программы в целом.</w:t>
      </w:r>
    </w:p>
    <w:p w:rsidR="008F27CD" w:rsidRPr="009639A4" w:rsidRDefault="008F27CD" w:rsidP="006F6FF5">
      <w:pPr>
        <w:autoSpaceDE w:val="0"/>
        <w:autoSpaceDN w:val="0"/>
        <w:adjustRightInd w:val="0"/>
        <w:spacing w:after="0"/>
        <w:ind w:firstLine="540"/>
        <w:jc w:val="both"/>
      </w:pPr>
      <w:r w:rsidRPr="009639A4">
        <w:t>Указанное решение принимается ответственным исполнителем при условии, что планируемые изменения не оказывают влияния на основные параметры программы и не приведут к ухудшению плановых значений целевых индикаторов и показателей муниципальной программы, а также к увеличению сроков исполнения основных мероприятий муниципальной программы.</w:t>
      </w:r>
    </w:p>
    <w:p w:rsidR="008F27CD" w:rsidRPr="009639A4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9639A4">
        <w:t>Внесение изменений в программу, оказывающих влияние на основные параметры программы, осуществляется в случаях:</w:t>
      </w:r>
    </w:p>
    <w:p w:rsidR="008F27CD" w:rsidRPr="00D81A16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9639A4">
        <w:t>приведение в соответствие с требованиями действующего законодательства, в том числе Бюджетного Кодекса</w:t>
      </w:r>
      <w:r>
        <w:t xml:space="preserve"> </w:t>
      </w:r>
      <w:r w:rsidRPr="00D81A16">
        <w:t>РФ;</w:t>
      </w:r>
    </w:p>
    <w:p w:rsidR="008F27CD" w:rsidRPr="00D81A16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D81A16">
        <w:t>во ис</w:t>
      </w:r>
      <w:r>
        <w:t xml:space="preserve">полнении принятого </w:t>
      </w:r>
      <w:r w:rsidR="009A01BD">
        <w:t xml:space="preserve"> Усть-Питским </w:t>
      </w:r>
      <w:r w:rsidRPr="00D81A16">
        <w:t>сельским Советом депутатов решения;</w:t>
      </w:r>
    </w:p>
    <w:p w:rsidR="008F27CD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>
        <w:t>6.2</w:t>
      </w:r>
      <w:r w:rsidRPr="00C12D3E">
        <w:t xml:space="preserve">. </w:t>
      </w:r>
      <w:r>
        <w:t xml:space="preserve">В целях настоящего Порядка к основным </w:t>
      </w:r>
      <w:r w:rsidRPr="00C12D3E">
        <w:t>параметр</w:t>
      </w:r>
      <w:r>
        <w:t>ам</w:t>
      </w:r>
      <w:r w:rsidRPr="00C12D3E">
        <w:t xml:space="preserve"> программы </w:t>
      </w:r>
      <w:r>
        <w:t>относятся:</w:t>
      </w:r>
    </w:p>
    <w:p w:rsidR="008F27CD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D81A16">
        <w:t>Объем  бюджетных ассигнований на реализацию программы в целом;</w:t>
      </w:r>
    </w:p>
    <w:p w:rsidR="008F27CD" w:rsidRDefault="008F27CD" w:rsidP="006F6FF5">
      <w:pPr>
        <w:autoSpaceDE w:val="0"/>
        <w:autoSpaceDN w:val="0"/>
        <w:adjustRightInd w:val="0"/>
        <w:spacing w:after="0"/>
        <w:ind w:firstLine="709"/>
        <w:jc w:val="both"/>
      </w:pPr>
      <w:r w:rsidRPr="00C12D3E">
        <w:t>плановы</w:t>
      </w:r>
      <w:r>
        <w:t>е</w:t>
      </w:r>
      <w:r w:rsidRPr="00C12D3E">
        <w:t xml:space="preserve"> значени</w:t>
      </w:r>
      <w:r>
        <w:t>я</w:t>
      </w:r>
      <w:r w:rsidRPr="00C12D3E">
        <w:t xml:space="preserve"> целевых показателей и показат</w:t>
      </w:r>
      <w:r>
        <w:t>елей результативности программы;</w:t>
      </w:r>
    </w:p>
    <w:p w:rsidR="008F27CD" w:rsidRPr="00D81A16" w:rsidRDefault="008F27CD" w:rsidP="009639A4">
      <w:pPr>
        <w:autoSpaceDE w:val="0"/>
        <w:autoSpaceDN w:val="0"/>
        <w:adjustRightInd w:val="0"/>
        <w:spacing w:after="0"/>
        <w:ind w:firstLine="709"/>
        <w:jc w:val="both"/>
      </w:pPr>
      <w:r w:rsidRPr="00D81A16">
        <w:t xml:space="preserve">сроки исполнения отдельных мероприятий программы и подпрограмм. </w:t>
      </w:r>
    </w:p>
    <w:p w:rsidR="008F27CD" w:rsidRDefault="008F27CD" w:rsidP="006F6FF5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6F6FF5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D81A16">
      <w:pPr>
        <w:autoSpaceDE w:val="0"/>
        <w:autoSpaceDN w:val="0"/>
        <w:adjustRightInd w:val="0"/>
        <w:spacing w:after="0"/>
        <w:jc w:val="both"/>
        <w:rPr>
          <w:lang w:eastAsia="ru-RU"/>
        </w:rPr>
      </w:pPr>
      <w:r>
        <w:rPr>
          <w:lang w:eastAsia="ru-RU"/>
        </w:rPr>
        <w:t xml:space="preserve">   </w:t>
      </w:r>
    </w:p>
    <w:p w:rsidR="008F27CD" w:rsidRDefault="008F27CD" w:rsidP="00D81A16">
      <w:pPr>
        <w:autoSpaceDE w:val="0"/>
        <w:autoSpaceDN w:val="0"/>
        <w:adjustRightInd w:val="0"/>
        <w:spacing w:after="0"/>
        <w:jc w:val="both"/>
        <w:rPr>
          <w:lang w:eastAsia="ru-RU"/>
        </w:rPr>
      </w:pPr>
    </w:p>
    <w:p w:rsidR="008F27CD" w:rsidRDefault="008F27CD" w:rsidP="00D81A16">
      <w:pPr>
        <w:autoSpaceDE w:val="0"/>
        <w:autoSpaceDN w:val="0"/>
        <w:adjustRightInd w:val="0"/>
        <w:spacing w:after="0"/>
        <w:jc w:val="both"/>
        <w:rPr>
          <w:lang w:eastAsia="ru-RU"/>
        </w:rPr>
      </w:pPr>
    </w:p>
    <w:p w:rsidR="008F27CD" w:rsidRDefault="008F27CD" w:rsidP="00D81A16">
      <w:pPr>
        <w:autoSpaceDE w:val="0"/>
        <w:autoSpaceDN w:val="0"/>
        <w:adjustRightInd w:val="0"/>
        <w:spacing w:after="0"/>
        <w:jc w:val="both"/>
        <w:rPr>
          <w:lang w:eastAsia="ru-RU"/>
        </w:rPr>
      </w:pPr>
    </w:p>
    <w:p w:rsidR="008F27CD" w:rsidRDefault="008F27CD" w:rsidP="00D81A16">
      <w:pPr>
        <w:autoSpaceDE w:val="0"/>
        <w:autoSpaceDN w:val="0"/>
        <w:adjustRightInd w:val="0"/>
        <w:spacing w:after="0"/>
        <w:jc w:val="both"/>
        <w:rPr>
          <w:lang w:eastAsia="ru-RU"/>
        </w:rPr>
      </w:pPr>
      <w:r>
        <w:rPr>
          <w:lang w:eastAsia="ru-RU"/>
        </w:rPr>
        <w:t xml:space="preserve">                                                                                      </w:t>
      </w:r>
    </w:p>
    <w:p w:rsidR="008F27CD" w:rsidRPr="00C66D5A" w:rsidRDefault="008F27CD" w:rsidP="00D81A16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>
        <w:rPr>
          <w:lang w:eastAsia="ru-RU"/>
        </w:rPr>
        <w:lastRenderedPageBreak/>
        <w:t xml:space="preserve">                                                                                        </w:t>
      </w:r>
      <w:r w:rsidRPr="00C66D5A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№1</w:t>
      </w:r>
    </w:p>
    <w:p w:rsidR="008F27CD" w:rsidRPr="00C66D5A" w:rsidRDefault="008F27CD" w:rsidP="008941BC">
      <w:pPr>
        <w:autoSpaceDE w:val="0"/>
        <w:autoSpaceDN w:val="0"/>
        <w:adjustRightInd w:val="0"/>
        <w:spacing w:after="0"/>
        <w:ind w:left="6096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</w:t>
      </w:r>
      <w:r>
        <w:rPr>
          <w:sz w:val="22"/>
          <w:szCs w:val="22"/>
        </w:rPr>
        <w:t xml:space="preserve">зработке муниципальных программ </w:t>
      </w:r>
      <w:r w:rsidR="009A01BD">
        <w:rPr>
          <w:sz w:val="22"/>
          <w:szCs w:val="22"/>
        </w:rPr>
        <w:t xml:space="preserve">Усть-Питского </w:t>
      </w:r>
      <w:r>
        <w:rPr>
          <w:sz w:val="22"/>
          <w:szCs w:val="22"/>
        </w:rPr>
        <w:t>сельсовета</w:t>
      </w:r>
      <w:r w:rsidRPr="00C66D5A">
        <w:rPr>
          <w:sz w:val="22"/>
          <w:szCs w:val="22"/>
        </w:rPr>
        <w:t>, их формировании и реализации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Pr="00D81A16" w:rsidRDefault="008F27CD" w:rsidP="008941BC">
      <w:pPr>
        <w:pStyle w:val="1"/>
        <w:spacing w:before="0"/>
        <w:jc w:val="center"/>
        <w:rPr>
          <w:b w:val="0"/>
          <w:bCs w:val="0"/>
          <w:caps/>
          <w:color w:val="auto"/>
        </w:rPr>
      </w:pPr>
      <w:r w:rsidRPr="00D81A16">
        <w:rPr>
          <w:b w:val="0"/>
          <w:bCs w:val="0"/>
          <w:caps/>
          <w:color w:val="auto"/>
        </w:rPr>
        <w:t xml:space="preserve">ПОРЯДОК согласования проекта программы </w:t>
      </w:r>
    </w:p>
    <w:p w:rsidR="008F27CD" w:rsidRPr="00C66D5A" w:rsidRDefault="008F27CD" w:rsidP="008941BC">
      <w:pPr>
        <w:pStyle w:val="1"/>
        <w:spacing w:before="0"/>
        <w:jc w:val="center"/>
        <w:rPr>
          <w:rFonts w:cs="Times New Roman"/>
          <w:b w:val="0"/>
          <w:bCs w:val="0"/>
          <w:caps/>
          <w:color w:val="auto"/>
        </w:rPr>
      </w:pPr>
      <w:r w:rsidRPr="00D81A16">
        <w:rPr>
          <w:b w:val="0"/>
          <w:bCs w:val="0"/>
          <w:caps/>
          <w:color w:val="auto"/>
        </w:rPr>
        <w:t>или ВНЕСЕНИЕ  изменений  в ДЕЙСТВУЮЩИЕ программы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426"/>
        <w:jc w:val="both"/>
      </w:pPr>
      <w:r>
        <w:t>1. Оформленные в соответствии с утвержденным  макетом и требованиями, изложенными в Порядке</w:t>
      </w:r>
      <w:r w:rsidRPr="0064446D">
        <w:t xml:space="preserve"> принятия решений о разработке муниципальных программ </w:t>
      </w:r>
      <w:r w:rsidR="009A01BD">
        <w:t>Усть- Питского</w:t>
      </w:r>
      <w:r>
        <w:t xml:space="preserve">  сельсовета</w:t>
      </w:r>
      <w:r w:rsidRPr="0064446D">
        <w:t>, их формировании и реализации</w:t>
      </w:r>
      <w:r>
        <w:t xml:space="preserve"> проекты муниципальных программ или внесение изменений в действующие программы проходят процедуру согласования.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426"/>
        <w:jc w:val="both"/>
      </w:pPr>
      <w:r>
        <w:t>Процедура согласования может быть последовательной и параллельной.</w:t>
      </w:r>
    </w:p>
    <w:p w:rsidR="008F27CD" w:rsidRPr="00D81A16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 xml:space="preserve">2. Последовательное согласование предусматривает поочередное направление проекта постановления об утверждении муниципальной программы или внесение изменений в действующую программу </w:t>
      </w:r>
      <w:r>
        <w:t>(</w:t>
      </w:r>
      <w:r w:rsidRPr="00D81A16">
        <w:t>далее- проект постановления) должностным лицам, участвующим в согласовании.</w:t>
      </w:r>
    </w:p>
    <w:p w:rsidR="008F27CD" w:rsidRPr="00D81A16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>3. Параллельное согласование предусматривает направление идентичных экземпляров проекта постановления одновременно всем должностным лицам, участвующим в согласовании.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>Параллельное согласование, как правило, проводится в отношении проектов постановлений, имеющих срочный характер.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>4. В случае проведения параллельного согласования лист согласования состоит из нескольких страниц, при этом каждая страница должна содержать идентичные реквизиты.</w:t>
      </w:r>
    </w:p>
    <w:p w:rsidR="008F27CD" w:rsidRPr="00D81A16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>5. Согласование проекта постановления осуществляется путем проставления визы согласования в листе согласования.</w:t>
      </w:r>
    </w:p>
    <w:p w:rsidR="008F27CD" w:rsidRPr="00D81A16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>6. Внесение замечаний (предложений) по проекту постановления оформляется в листе согласования при визировании. Отметка о наличии замечаний (предложений) включает в себя слова "Замечания (предложения) прилагаются".</w:t>
      </w:r>
    </w:p>
    <w:p w:rsidR="008F27CD" w:rsidRPr="00D81A16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>Замечания (предложения) должны быть мотивированы и  приложены к листу согласования.</w:t>
      </w:r>
    </w:p>
    <w:p w:rsidR="008F27CD" w:rsidRPr="00D81A16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>Должностное лицо, ответственное за подготовку проекта постановления, либо учитывает замечания (предложения) согласующего лица и вносит соответствующие изменения, либо оформляет письменные возражения в виде протокола (таблицы) разногласий и представляет их для ознакомления должностному лицу, внесшему замечания (предложения) в течение 10 рабочих дней со дня получения замечаний (предложений).</w:t>
      </w:r>
    </w:p>
    <w:p w:rsidR="008F27CD" w:rsidRPr="00D81A16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lastRenderedPageBreak/>
        <w:t>В протоколе (таблице) разногласий обязательным является указание спорных точек зрения должностного лица, ответственного за подготовку проекта  постановления, и должностного лица, внесшего замечания (предложения).</w:t>
      </w:r>
    </w:p>
    <w:p w:rsidR="008F27CD" w:rsidRPr="00D81A16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>Протокол (таблица) разногласий подписывается должностным лицом, ответственным за подготовку проекта постановления, и передается для ознакомления и повторного согласования должностному лицу, внесшему замечания 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 xml:space="preserve">Образец формы протокола (таблицы) разногласий приведен в </w:t>
      </w:r>
      <w:hyperlink r:id="rId9" w:history="1">
        <w:r w:rsidRPr="00D81A16">
          <w:t>приложении</w:t>
        </w:r>
      </w:hyperlink>
      <w:r w:rsidRPr="00D81A16">
        <w:t xml:space="preserve"> к данному Порядку.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>В случае учета (снятия) замечаний (предложений) по проекту проекта постановления  должностное лицо, внесшее замечания (предложения), в листе согласования делает отметку о том, что замечания (предложения) учтены (сняты).</w:t>
      </w:r>
    </w:p>
    <w:p w:rsidR="008F27CD" w:rsidRPr="00D911C9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D81A16">
        <w:t xml:space="preserve">В случае, если должностное лицо, ответственное за подготовку проекта постановления, не согласно с замечаниями (предложениями) согласующего лица, то при согласовании </w:t>
      </w:r>
      <w:r>
        <w:t>глава администрации сельсовета</w:t>
      </w:r>
      <w:r w:rsidRPr="00D81A16">
        <w:t xml:space="preserve"> принимается решение о рассмотрении разногласий </w:t>
      </w:r>
      <w:r>
        <w:t>на Коллегии администрации</w:t>
      </w:r>
      <w:r w:rsidRPr="00D81A16">
        <w:t>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>7. При последовательном согласовании проекта постановления устанавливается следующая очередность: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69564E">
        <w:t>7.</w:t>
      </w:r>
      <w:r>
        <w:t>1. Бухгалтер  сельсовета</w:t>
      </w:r>
      <w:r w:rsidRPr="0069564E">
        <w:t>:</w:t>
      </w:r>
    </w:p>
    <w:p w:rsidR="008F27CD" w:rsidRPr="0069564E" w:rsidRDefault="008F27CD" w:rsidP="0069564E">
      <w:pPr>
        <w:autoSpaceDE w:val="0"/>
        <w:autoSpaceDN w:val="0"/>
        <w:adjustRightInd w:val="0"/>
        <w:spacing w:after="0"/>
        <w:ind w:firstLine="540"/>
        <w:jc w:val="both"/>
      </w:pPr>
      <w:r w:rsidRPr="0069564E">
        <w:t>-даёт экспертно-правовую оценку проекта постановления;</w:t>
      </w:r>
    </w:p>
    <w:p w:rsidR="008F27CD" w:rsidRPr="0069564E" w:rsidRDefault="008F27CD" w:rsidP="0069564E">
      <w:pPr>
        <w:autoSpaceDE w:val="0"/>
        <w:autoSpaceDN w:val="0"/>
        <w:adjustRightInd w:val="0"/>
        <w:spacing w:after="0"/>
        <w:ind w:firstLine="540"/>
        <w:jc w:val="both"/>
      </w:pPr>
      <w:r w:rsidRPr="0069564E">
        <w:t>-определяет соответствие мероприятий проекта муниципальной программы или внесение изменений в действующую программу полномочиям и компетенции</w:t>
      </w:r>
      <w:r>
        <w:t xml:space="preserve"> администрации</w:t>
      </w:r>
      <w:r w:rsidRPr="0069564E">
        <w:t xml:space="preserve"> в соответствии с действующим законодательством.</w:t>
      </w:r>
    </w:p>
    <w:p w:rsidR="008F27CD" w:rsidRPr="0069564E" w:rsidRDefault="008F27CD" w:rsidP="0069564E">
      <w:pPr>
        <w:autoSpaceDE w:val="0"/>
        <w:autoSpaceDN w:val="0"/>
        <w:adjustRightInd w:val="0"/>
        <w:spacing w:after="0"/>
        <w:jc w:val="both"/>
      </w:pPr>
      <w:r w:rsidRPr="0069564E">
        <w:t xml:space="preserve"> </w:t>
      </w:r>
      <w:r>
        <w:t xml:space="preserve">      </w:t>
      </w:r>
      <w:r w:rsidRPr="0069564E">
        <w:t>-определяет соответствие проекта муниципальной программы или внесение  изменений в действующую программу макету и требованиям, изложенным в Порядке принятия решений о разработке муниципал</w:t>
      </w:r>
      <w:r>
        <w:t xml:space="preserve">ьных программ </w:t>
      </w:r>
      <w:r w:rsidR="009A01BD">
        <w:t xml:space="preserve"> Усть-Питского</w:t>
      </w:r>
      <w:r>
        <w:t xml:space="preserve">  сельсовета</w:t>
      </w:r>
      <w:r w:rsidRPr="0069564E">
        <w:t xml:space="preserve">, их формировании и реализации; </w:t>
      </w:r>
    </w:p>
    <w:p w:rsidR="008F27CD" w:rsidRPr="0069564E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69564E">
        <w:t>-определяет соответствие механизма реализации основных мероприятий программы действующему законодательству или положениям соответствующей государственной программы;</w:t>
      </w:r>
    </w:p>
    <w:p w:rsidR="008F27CD" w:rsidRPr="0069564E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69564E">
        <w:t xml:space="preserve">контролирует правильность вычислений. </w:t>
      </w:r>
    </w:p>
    <w:p w:rsidR="008F27CD" w:rsidRPr="0069564E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69564E">
        <w:t>-определяет соответствие представленного в проекте  муниципальной программы или внесении изменений в действующую программу ресурсного обеспечения и прогнозной оценки расходов</w:t>
      </w:r>
      <w:r>
        <w:t xml:space="preserve"> сельского</w:t>
      </w:r>
      <w:r w:rsidRPr="0069564E">
        <w:t xml:space="preserve"> бюджета на реализацию муниципальной программы у</w:t>
      </w:r>
      <w:r>
        <w:t>твержденным параметрам сельского</w:t>
      </w:r>
      <w:r w:rsidRPr="0069564E">
        <w:t xml:space="preserve"> бюджета.</w:t>
      </w:r>
    </w:p>
    <w:p w:rsidR="008F27CD" w:rsidRPr="0069564E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 w:rsidRPr="0069564E">
        <w:t>-определяет соответствие текста нормам русского языка и текстовым нормам делового стиля.</w:t>
      </w:r>
    </w:p>
    <w:p w:rsidR="008F27CD" w:rsidRPr="00F66AC9" w:rsidRDefault="008F27CD" w:rsidP="00F66AC9">
      <w:pPr>
        <w:autoSpaceDE w:val="0"/>
        <w:autoSpaceDN w:val="0"/>
        <w:adjustRightInd w:val="0"/>
        <w:spacing w:after="0"/>
        <w:ind w:firstLine="540"/>
        <w:jc w:val="both"/>
        <w:rPr>
          <w:color w:val="F79646"/>
        </w:rPr>
      </w:pPr>
      <w:r>
        <w:t>7.2</w:t>
      </w:r>
      <w:r w:rsidRPr="00D81A16">
        <w:rPr>
          <w:color w:val="F79646"/>
        </w:rPr>
        <w:t xml:space="preserve">. </w:t>
      </w:r>
      <w:r>
        <w:t>Глава</w:t>
      </w:r>
      <w:r w:rsidRPr="00F66AC9">
        <w:t xml:space="preserve"> администрации</w:t>
      </w:r>
      <w:r w:rsidRPr="00D81A16">
        <w:rPr>
          <w:color w:val="F79646"/>
        </w:rPr>
        <w:t xml:space="preserve"> </w:t>
      </w:r>
      <w:r w:rsidRPr="00F66AC9">
        <w:t>сельсовета</w:t>
      </w:r>
      <w:r w:rsidRPr="00D81A16">
        <w:rPr>
          <w:color w:val="F79646"/>
        </w:rPr>
        <w:t xml:space="preserve"> </w:t>
      </w:r>
      <w:r w:rsidRPr="00F66AC9">
        <w:t>принимает</w:t>
      </w:r>
      <w:r w:rsidRPr="00D81A16">
        <w:rPr>
          <w:color w:val="F79646"/>
        </w:rPr>
        <w:t xml:space="preserve"> </w:t>
      </w:r>
      <w:r w:rsidRPr="00F66AC9">
        <w:t>решение о рассмотрении разногла</w:t>
      </w:r>
      <w:r>
        <w:t>сий.</w:t>
      </w:r>
    </w:p>
    <w:p w:rsidR="008F27CD" w:rsidRDefault="008F27CD" w:rsidP="00F66AC9">
      <w:pPr>
        <w:autoSpaceDE w:val="0"/>
        <w:autoSpaceDN w:val="0"/>
        <w:adjustRightInd w:val="0"/>
        <w:spacing w:after="0"/>
        <w:jc w:val="both"/>
      </w:pPr>
    </w:p>
    <w:p w:rsidR="008F27CD" w:rsidRDefault="008F27CD" w:rsidP="00F66AC9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  <w:r>
        <w:lastRenderedPageBreak/>
        <w:t xml:space="preserve">                                                                                           </w:t>
      </w:r>
      <w:r>
        <w:rPr>
          <w:sz w:val="22"/>
          <w:szCs w:val="22"/>
        </w:rPr>
        <w:t xml:space="preserve">Приложение </w:t>
      </w:r>
    </w:p>
    <w:p w:rsidR="008F27CD" w:rsidRDefault="008F27CD" w:rsidP="008941BC">
      <w:pPr>
        <w:autoSpaceDE w:val="0"/>
        <w:autoSpaceDN w:val="0"/>
        <w:adjustRightInd w:val="0"/>
        <w:spacing w:after="0"/>
        <w:ind w:left="6379"/>
        <w:jc w:val="both"/>
        <w:rPr>
          <w:sz w:val="22"/>
          <w:szCs w:val="22"/>
        </w:rPr>
      </w:pPr>
      <w:r>
        <w:rPr>
          <w:sz w:val="22"/>
          <w:szCs w:val="22"/>
        </w:rPr>
        <w:t>к  Порядку согласования проекта программы и (или) изменений в ранее утвержденные программы</w:t>
      </w:r>
    </w:p>
    <w:p w:rsidR="008F27CD" w:rsidRDefault="008F27CD" w:rsidP="008941BC">
      <w:pPr>
        <w:autoSpaceDE w:val="0"/>
        <w:autoSpaceDN w:val="0"/>
        <w:adjustRightInd w:val="0"/>
        <w:spacing w:after="0"/>
        <w:jc w:val="both"/>
        <w:rPr>
          <w:sz w:val="22"/>
          <w:szCs w:val="22"/>
        </w:rPr>
      </w:pPr>
    </w:p>
    <w:p w:rsidR="008F27CD" w:rsidRPr="0052338C" w:rsidRDefault="008F27CD" w:rsidP="008941BC">
      <w:pPr>
        <w:pStyle w:val="2"/>
        <w:jc w:val="center"/>
        <w:rPr>
          <w:b w:val="0"/>
          <w:bCs w:val="0"/>
          <w:color w:val="auto"/>
          <w:sz w:val="28"/>
          <w:szCs w:val="28"/>
        </w:rPr>
      </w:pPr>
      <w:r w:rsidRPr="0052338C">
        <w:rPr>
          <w:b w:val="0"/>
          <w:bCs w:val="0"/>
          <w:color w:val="auto"/>
          <w:sz w:val="28"/>
          <w:szCs w:val="28"/>
        </w:rPr>
        <w:t>ФОРМА ПРОТОКОЛА (ТАБЛИЦЫ) РАЗНОГЛАСИЙ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center"/>
      </w:pPr>
      <w:r>
        <w:t>ПРОТОКОЛ РАЗНОГЛАСИЙ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center"/>
      </w:pPr>
      <w:r>
        <w:t>по проекту (</w:t>
      </w:r>
      <w:r w:rsidRPr="000F0D8C">
        <w:rPr>
          <w:i/>
          <w:iCs/>
          <w:sz w:val="18"/>
          <w:szCs w:val="18"/>
        </w:rPr>
        <w:t>далее указывается наименование проекта муниципальной программы и (или)  ранее утвержденной программы, в которую вносятся изменения</w:t>
      </w:r>
      <w:r>
        <w:t>)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tbl>
      <w:tblPr>
        <w:tblW w:w="0" w:type="auto"/>
        <w:tblInd w:w="2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4644"/>
        <w:gridCol w:w="5103"/>
      </w:tblGrid>
      <w:tr w:rsidR="008F27CD" w:rsidRPr="005D049C">
        <w:trPr>
          <w:trHeight w:val="515"/>
        </w:trPr>
        <w:tc>
          <w:tcPr>
            <w:tcW w:w="4644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jc w:val="center"/>
            </w:pPr>
            <w:r w:rsidRPr="005D049C">
              <w:t>Замечания</w:t>
            </w:r>
          </w:p>
        </w:tc>
        <w:tc>
          <w:tcPr>
            <w:tcW w:w="5103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jc w:val="center"/>
            </w:pPr>
            <w:r w:rsidRPr="005D049C">
              <w:t>Возражения</w:t>
            </w:r>
          </w:p>
        </w:tc>
      </w:tr>
      <w:tr w:rsidR="008F27CD" w:rsidRPr="005D049C">
        <w:tc>
          <w:tcPr>
            <w:tcW w:w="4644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rPr>
                <w:i/>
                <w:iCs/>
                <w:sz w:val="22"/>
                <w:szCs w:val="22"/>
              </w:rPr>
            </w:pPr>
            <w:r w:rsidRPr="005D049C">
              <w:rPr>
                <w:i/>
                <w:iCs/>
                <w:sz w:val="22"/>
                <w:szCs w:val="22"/>
              </w:rPr>
              <w:t>наименование согласующего органа</w:t>
            </w:r>
          </w:p>
        </w:tc>
        <w:tc>
          <w:tcPr>
            <w:tcW w:w="5103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rPr>
                <w:i/>
                <w:iCs/>
                <w:sz w:val="22"/>
                <w:szCs w:val="22"/>
              </w:rPr>
            </w:pPr>
            <w:r w:rsidRPr="005D049C">
              <w:rPr>
                <w:i/>
                <w:iCs/>
                <w:sz w:val="22"/>
                <w:szCs w:val="22"/>
              </w:rPr>
              <w:t>наименование органа, ответственного за подготовку проекта муниципальной программы и (или) изменений в ранее утвержденную программу</w:t>
            </w:r>
          </w:p>
        </w:tc>
      </w:tr>
      <w:tr w:rsidR="008F27CD" w:rsidRPr="005D049C">
        <w:tc>
          <w:tcPr>
            <w:tcW w:w="4644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</w:pPr>
            <w:r w:rsidRPr="005D049C">
              <w:t>1.</w:t>
            </w:r>
          </w:p>
        </w:tc>
        <w:tc>
          <w:tcPr>
            <w:tcW w:w="5103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</w:pPr>
            <w:r w:rsidRPr="005D049C">
              <w:t>1.</w:t>
            </w:r>
          </w:p>
        </w:tc>
      </w:tr>
      <w:tr w:rsidR="008F27CD" w:rsidRPr="005D049C">
        <w:tc>
          <w:tcPr>
            <w:tcW w:w="4644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</w:pPr>
            <w:r w:rsidRPr="005D049C">
              <w:t>2.</w:t>
            </w:r>
          </w:p>
        </w:tc>
        <w:tc>
          <w:tcPr>
            <w:tcW w:w="5103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</w:pPr>
            <w:r w:rsidRPr="005D049C">
              <w:t>2.</w:t>
            </w:r>
          </w:p>
        </w:tc>
      </w:tr>
      <w:tr w:rsidR="008F27CD" w:rsidRPr="005D049C">
        <w:tc>
          <w:tcPr>
            <w:tcW w:w="4644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</w:pPr>
            <w:r w:rsidRPr="005D049C">
              <w:t>3.</w:t>
            </w:r>
          </w:p>
        </w:tc>
        <w:tc>
          <w:tcPr>
            <w:tcW w:w="5103" w:type="dxa"/>
            <w:vAlign w:val="center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</w:pPr>
            <w:r w:rsidRPr="005D049C">
              <w:t>3.</w:t>
            </w:r>
          </w:p>
        </w:tc>
      </w:tr>
    </w:tbl>
    <w:p w:rsidR="008F27CD" w:rsidRPr="006A3675" w:rsidRDefault="008F27CD" w:rsidP="008941BC">
      <w:pPr>
        <w:autoSpaceDE w:val="0"/>
        <w:autoSpaceDN w:val="0"/>
        <w:adjustRightInd w:val="0"/>
        <w:spacing w:after="0"/>
        <w:jc w:val="both"/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644"/>
        <w:gridCol w:w="5103"/>
      </w:tblGrid>
      <w:tr w:rsidR="008F27CD" w:rsidRPr="005D049C">
        <w:trPr>
          <w:trHeight w:val="587"/>
        </w:trPr>
        <w:tc>
          <w:tcPr>
            <w:tcW w:w="4644" w:type="dxa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5D049C">
              <w:rPr>
                <w:sz w:val="24"/>
                <w:szCs w:val="24"/>
              </w:rPr>
              <w:t>Наименование должности</w:t>
            </w:r>
          </w:p>
        </w:tc>
        <w:tc>
          <w:tcPr>
            <w:tcW w:w="5103" w:type="dxa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5D049C">
              <w:rPr>
                <w:sz w:val="24"/>
                <w:szCs w:val="24"/>
              </w:rPr>
              <w:t>Наименование должности</w:t>
            </w:r>
          </w:p>
        </w:tc>
      </w:tr>
      <w:tr w:rsidR="008F27CD" w:rsidRPr="005D049C">
        <w:trPr>
          <w:trHeight w:val="850"/>
        </w:trPr>
        <w:tc>
          <w:tcPr>
            <w:tcW w:w="4644" w:type="dxa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5D049C">
              <w:rPr>
                <w:sz w:val="24"/>
                <w:szCs w:val="24"/>
              </w:rPr>
              <w:t>подпись                             ф.и.о.</w:t>
            </w:r>
          </w:p>
        </w:tc>
        <w:tc>
          <w:tcPr>
            <w:tcW w:w="5103" w:type="dxa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5D049C">
              <w:rPr>
                <w:sz w:val="24"/>
                <w:szCs w:val="24"/>
              </w:rPr>
              <w:t>подпись                             ф.и.о.</w:t>
            </w:r>
          </w:p>
        </w:tc>
      </w:tr>
      <w:tr w:rsidR="008F27CD" w:rsidRPr="005D049C">
        <w:trPr>
          <w:trHeight w:val="821"/>
        </w:trPr>
        <w:tc>
          <w:tcPr>
            <w:tcW w:w="4644" w:type="dxa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5D049C">
              <w:rPr>
                <w:sz w:val="24"/>
                <w:szCs w:val="24"/>
              </w:rPr>
              <w:t>дата</w:t>
            </w:r>
          </w:p>
        </w:tc>
        <w:tc>
          <w:tcPr>
            <w:tcW w:w="5103" w:type="dxa"/>
          </w:tcPr>
          <w:p w:rsidR="008F27CD" w:rsidRPr="005D049C" w:rsidRDefault="008F27CD" w:rsidP="005D049C">
            <w:pPr>
              <w:autoSpaceDE w:val="0"/>
              <w:autoSpaceDN w:val="0"/>
              <w:adjustRightInd w:val="0"/>
              <w:spacing w:after="0"/>
              <w:jc w:val="both"/>
              <w:rPr>
                <w:sz w:val="24"/>
                <w:szCs w:val="24"/>
              </w:rPr>
            </w:pPr>
            <w:r w:rsidRPr="005D049C">
              <w:rPr>
                <w:sz w:val="24"/>
                <w:szCs w:val="24"/>
              </w:rPr>
              <w:t>дата</w:t>
            </w:r>
          </w:p>
        </w:tc>
      </w:tr>
    </w:tbl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left="6096"/>
        <w:jc w:val="both"/>
        <w:rPr>
          <w:sz w:val="22"/>
          <w:szCs w:val="22"/>
        </w:rPr>
      </w:pPr>
    </w:p>
    <w:p w:rsidR="008F27CD" w:rsidRPr="00C66D5A" w:rsidRDefault="008F27CD" w:rsidP="008941BC">
      <w:pPr>
        <w:autoSpaceDE w:val="0"/>
        <w:autoSpaceDN w:val="0"/>
        <w:adjustRightInd w:val="0"/>
        <w:spacing w:after="0"/>
        <w:ind w:left="6096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№2</w:t>
      </w:r>
    </w:p>
    <w:p w:rsidR="008F27CD" w:rsidRPr="00C66D5A" w:rsidRDefault="008F27CD" w:rsidP="008941BC">
      <w:pPr>
        <w:autoSpaceDE w:val="0"/>
        <w:autoSpaceDN w:val="0"/>
        <w:adjustRightInd w:val="0"/>
        <w:spacing w:after="0"/>
        <w:ind w:left="6096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</w:t>
      </w:r>
      <w:r w:rsidR="009A01BD">
        <w:rPr>
          <w:sz w:val="22"/>
          <w:szCs w:val="22"/>
        </w:rPr>
        <w:t>льных программ Усть-Питского</w:t>
      </w:r>
      <w:r>
        <w:rPr>
          <w:sz w:val="22"/>
          <w:szCs w:val="22"/>
        </w:rPr>
        <w:t xml:space="preserve"> сельсовета</w:t>
      </w:r>
      <w:r w:rsidRPr="00C66D5A">
        <w:rPr>
          <w:sz w:val="22"/>
          <w:szCs w:val="22"/>
        </w:rPr>
        <w:t>, их формировании и реализации</w:t>
      </w:r>
    </w:p>
    <w:p w:rsidR="008F27CD" w:rsidRPr="00A15E5E" w:rsidRDefault="008F27CD" w:rsidP="00A15E5E">
      <w:pPr>
        <w:pStyle w:val="1"/>
        <w:spacing w:before="0"/>
        <w:jc w:val="center"/>
        <w:rPr>
          <w:b w:val="0"/>
          <w:bCs w:val="0"/>
          <w:color w:val="auto"/>
        </w:rPr>
      </w:pPr>
      <w:r w:rsidRPr="00A15E5E">
        <w:rPr>
          <w:b w:val="0"/>
          <w:bCs w:val="0"/>
          <w:color w:val="auto"/>
        </w:rPr>
        <w:t>Перечень</w:t>
      </w:r>
    </w:p>
    <w:p w:rsidR="008F27CD" w:rsidRPr="00A15E5E" w:rsidRDefault="008F27CD" w:rsidP="00A15E5E">
      <w:pPr>
        <w:pStyle w:val="1"/>
        <w:spacing w:before="0"/>
        <w:jc w:val="center"/>
        <w:rPr>
          <w:rFonts w:cs="Times New Roman"/>
          <w:b w:val="0"/>
          <w:bCs w:val="0"/>
          <w:color w:val="auto"/>
        </w:rPr>
      </w:pPr>
      <w:r w:rsidRPr="00A15E5E">
        <w:rPr>
          <w:b w:val="0"/>
          <w:bCs w:val="0"/>
          <w:color w:val="auto"/>
        </w:rPr>
        <w:t>муниципальных</w:t>
      </w:r>
      <w:r>
        <w:rPr>
          <w:b w:val="0"/>
          <w:bCs w:val="0"/>
          <w:color w:val="auto"/>
        </w:rPr>
        <w:t xml:space="preserve"> программ </w:t>
      </w:r>
      <w:r w:rsidR="009A01BD">
        <w:rPr>
          <w:b w:val="0"/>
          <w:bCs w:val="0"/>
          <w:color w:val="auto"/>
        </w:rPr>
        <w:t xml:space="preserve"> Усть-Питского </w:t>
      </w:r>
      <w:r>
        <w:rPr>
          <w:b w:val="0"/>
          <w:bCs w:val="0"/>
          <w:color w:val="auto"/>
        </w:rPr>
        <w:t xml:space="preserve"> сельсовета</w:t>
      </w:r>
    </w:p>
    <w:p w:rsidR="008F27CD" w:rsidRDefault="008F27CD" w:rsidP="00866832"/>
    <w:tbl>
      <w:tblPr>
        <w:tblW w:w="8755" w:type="dxa"/>
        <w:tblInd w:w="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540"/>
        <w:gridCol w:w="1695"/>
        <w:gridCol w:w="1984"/>
        <w:gridCol w:w="1572"/>
        <w:gridCol w:w="2964"/>
      </w:tblGrid>
      <w:tr w:rsidR="008F27CD" w:rsidRPr="005D049C">
        <w:tc>
          <w:tcPr>
            <w:tcW w:w="540" w:type="dxa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  <w:r w:rsidRPr="005D049C">
              <w:rPr>
                <w:sz w:val="20"/>
                <w:szCs w:val="20"/>
              </w:rPr>
              <w:t>№ п/п</w:t>
            </w:r>
          </w:p>
        </w:tc>
        <w:tc>
          <w:tcPr>
            <w:tcW w:w="1695" w:type="dxa"/>
          </w:tcPr>
          <w:p w:rsidR="008F27CD" w:rsidRPr="005D049C" w:rsidRDefault="008F27CD" w:rsidP="006B60E3">
            <w:pPr>
              <w:jc w:val="center"/>
              <w:rPr>
                <w:sz w:val="20"/>
                <w:szCs w:val="20"/>
              </w:rPr>
            </w:pPr>
            <w:r w:rsidRPr="005D049C">
              <w:rPr>
                <w:sz w:val="20"/>
                <w:szCs w:val="20"/>
              </w:rPr>
              <w:t>Наименование муниципальной программы</w:t>
            </w:r>
          </w:p>
        </w:tc>
        <w:tc>
          <w:tcPr>
            <w:tcW w:w="1984" w:type="dxa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  <w:r w:rsidRPr="005D049C">
              <w:rPr>
                <w:sz w:val="20"/>
                <w:szCs w:val="20"/>
              </w:rPr>
              <w:t>Ответственный исполнитель муниципальной программы</w:t>
            </w:r>
          </w:p>
        </w:tc>
        <w:tc>
          <w:tcPr>
            <w:tcW w:w="1572" w:type="dxa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  <w:r w:rsidRPr="005D049C">
              <w:rPr>
                <w:sz w:val="20"/>
                <w:szCs w:val="20"/>
              </w:rPr>
              <w:t>Соисполнители муниципальной программы</w:t>
            </w:r>
            <w:r w:rsidRPr="005D049C">
              <w:rPr>
                <w:sz w:val="20"/>
                <w:szCs w:val="20"/>
              </w:rPr>
              <w:sym w:font="Symbol" w:char="F02A"/>
            </w:r>
          </w:p>
        </w:tc>
        <w:tc>
          <w:tcPr>
            <w:tcW w:w="2964" w:type="dxa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  <w:r w:rsidRPr="005D049C">
              <w:rPr>
                <w:sz w:val="20"/>
                <w:szCs w:val="20"/>
              </w:rPr>
              <w:t>Основные направления реализации муниципальных программ</w:t>
            </w:r>
          </w:p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</w:tr>
      <w:tr w:rsidR="008F27CD" w:rsidRPr="005D049C">
        <w:tc>
          <w:tcPr>
            <w:tcW w:w="540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4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</w:tr>
      <w:tr w:rsidR="008F27CD" w:rsidRPr="005D049C">
        <w:tc>
          <w:tcPr>
            <w:tcW w:w="540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4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</w:tr>
      <w:tr w:rsidR="008F27CD" w:rsidRPr="005D049C">
        <w:tc>
          <w:tcPr>
            <w:tcW w:w="540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695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984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1572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  <w:tc>
          <w:tcPr>
            <w:tcW w:w="2964" w:type="dxa"/>
            <w:vAlign w:val="center"/>
          </w:tcPr>
          <w:p w:rsidR="008F27CD" w:rsidRPr="005D049C" w:rsidRDefault="008F27CD" w:rsidP="0053724B">
            <w:pPr>
              <w:jc w:val="center"/>
              <w:rPr>
                <w:sz w:val="20"/>
                <w:szCs w:val="20"/>
              </w:rPr>
            </w:pPr>
          </w:p>
        </w:tc>
      </w:tr>
    </w:tbl>
    <w:p w:rsidR="008F27CD" w:rsidRPr="006C220B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866832"/>
    <w:p w:rsidR="008F27CD" w:rsidRDefault="008F27CD" w:rsidP="006B60E3">
      <w:pPr>
        <w:autoSpaceDE w:val="0"/>
        <w:autoSpaceDN w:val="0"/>
        <w:adjustRightInd w:val="0"/>
        <w:spacing w:after="0"/>
        <w:ind w:left="6096"/>
        <w:jc w:val="both"/>
        <w:rPr>
          <w:sz w:val="22"/>
          <w:szCs w:val="22"/>
        </w:rPr>
      </w:pPr>
    </w:p>
    <w:p w:rsidR="008F27CD" w:rsidRPr="00C66D5A" w:rsidRDefault="008F27CD" w:rsidP="006B60E3">
      <w:pPr>
        <w:autoSpaceDE w:val="0"/>
        <w:autoSpaceDN w:val="0"/>
        <w:adjustRightInd w:val="0"/>
        <w:spacing w:after="0"/>
        <w:ind w:left="6096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№3</w:t>
      </w:r>
    </w:p>
    <w:p w:rsidR="008F27CD" w:rsidRPr="00C66D5A" w:rsidRDefault="008F27CD" w:rsidP="006B60E3">
      <w:pPr>
        <w:autoSpaceDE w:val="0"/>
        <w:autoSpaceDN w:val="0"/>
        <w:adjustRightInd w:val="0"/>
        <w:spacing w:after="0"/>
        <w:ind w:left="6096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</w:t>
      </w:r>
      <w:r>
        <w:rPr>
          <w:sz w:val="22"/>
          <w:szCs w:val="22"/>
        </w:rPr>
        <w:t xml:space="preserve">зработке муниципальных программ </w:t>
      </w:r>
      <w:r w:rsidR="009A01BD">
        <w:rPr>
          <w:sz w:val="22"/>
          <w:szCs w:val="22"/>
        </w:rPr>
        <w:t>Усть-Питского</w:t>
      </w:r>
      <w:r>
        <w:rPr>
          <w:sz w:val="22"/>
          <w:szCs w:val="22"/>
        </w:rPr>
        <w:t xml:space="preserve"> сельсовета</w:t>
      </w:r>
      <w:r w:rsidRPr="00C66D5A">
        <w:rPr>
          <w:sz w:val="22"/>
          <w:szCs w:val="22"/>
        </w:rPr>
        <w:t>, их формировании и реализации</w:t>
      </w:r>
    </w:p>
    <w:p w:rsidR="008F27CD" w:rsidRDefault="008F27CD" w:rsidP="008941BC">
      <w:pPr>
        <w:autoSpaceDE w:val="0"/>
        <w:autoSpaceDN w:val="0"/>
        <w:adjustRightInd w:val="0"/>
        <w:spacing w:after="0"/>
        <w:jc w:val="center"/>
      </w:pPr>
    </w:p>
    <w:p w:rsidR="008F27CD" w:rsidRDefault="008F27CD" w:rsidP="008941BC">
      <w:pPr>
        <w:autoSpaceDE w:val="0"/>
        <w:autoSpaceDN w:val="0"/>
        <w:adjustRightInd w:val="0"/>
        <w:spacing w:after="0"/>
        <w:jc w:val="center"/>
      </w:pPr>
    </w:p>
    <w:p w:rsidR="008F27CD" w:rsidRDefault="008F27CD" w:rsidP="008941BC">
      <w:pPr>
        <w:autoSpaceDE w:val="0"/>
        <w:autoSpaceDN w:val="0"/>
        <w:adjustRightInd w:val="0"/>
        <w:spacing w:after="0"/>
        <w:jc w:val="center"/>
      </w:pPr>
    </w:p>
    <w:p w:rsidR="008F27CD" w:rsidRDefault="008F27CD" w:rsidP="008941BC">
      <w:pPr>
        <w:autoSpaceDE w:val="0"/>
        <w:autoSpaceDN w:val="0"/>
        <w:adjustRightInd w:val="0"/>
        <w:spacing w:after="0"/>
        <w:jc w:val="center"/>
      </w:pPr>
      <w:r>
        <w:t>ПАСПОРТ</w:t>
      </w:r>
    </w:p>
    <w:p w:rsidR="008F27CD" w:rsidRPr="002435A4" w:rsidRDefault="008F27CD" w:rsidP="008941BC">
      <w:pPr>
        <w:autoSpaceDE w:val="0"/>
        <w:autoSpaceDN w:val="0"/>
        <w:adjustRightInd w:val="0"/>
        <w:ind w:firstLine="540"/>
        <w:jc w:val="center"/>
      </w:pPr>
      <w:r w:rsidRPr="002435A4">
        <w:t>муниц</w:t>
      </w:r>
      <w:r>
        <w:t xml:space="preserve">ипальной программы </w:t>
      </w:r>
      <w:r w:rsidR="009A01BD">
        <w:t xml:space="preserve"> Усть-Питского</w:t>
      </w:r>
      <w:r>
        <w:t xml:space="preserve"> </w:t>
      </w:r>
      <w:r w:rsidRPr="002435A4">
        <w:t xml:space="preserve"> сельсовета</w:t>
      </w:r>
    </w:p>
    <w:p w:rsidR="008F27CD" w:rsidRDefault="008F27CD" w:rsidP="008941BC">
      <w:pPr>
        <w:autoSpaceDE w:val="0"/>
        <w:autoSpaceDN w:val="0"/>
        <w:adjustRightInd w:val="0"/>
        <w:jc w:val="both"/>
      </w:pPr>
      <w:r>
        <w:t>Наименование муниципальной программы;</w:t>
      </w:r>
    </w:p>
    <w:p w:rsidR="008F27CD" w:rsidRDefault="008F27CD" w:rsidP="008941BC">
      <w:pPr>
        <w:autoSpaceDE w:val="0"/>
        <w:autoSpaceDN w:val="0"/>
        <w:adjustRightInd w:val="0"/>
        <w:jc w:val="both"/>
      </w:pPr>
      <w:r>
        <w:t>Основания для разработки муниципальной программы;</w:t>
      </w:r>
    </w:p>
    <w:p w:rsidR="008F27CD" w:rsidRDefault="008F27CD" w:rsidP="008941BC">
      <w:pPr>
        <w:autoSpaceDE w:val="0"/>
        <w:autoSpaceDN w:val="0"/>
        <w:adjustRightInd w:val="0"/>
        <w:jc w:val="both"/>
      </w:pPr>
      <w:r>
        <w:t>Ответственный исполнитель муниципальной программы;</w:t>
      </w:r>
    </w:p>
    <w:p w:rsidR="008F27CD" w:rsidRDefault="008F27CD" w:rsidP="008941BC">
      <w:pPr>
        <w:autoSpaceDE w:val="0"/>
        <w:autoSpaceDN w:val="0"/>
        <w:adjustRightInd w:val="0"/>
        <w:jc w:val="both"/>
      </w:pPr>
      <w:r>
        <w:t>Соисполнители муниципальной программы;</w:t>
      </w:r>
    </w:p>
    <w:p w:rsidR="008F27CD" w:rsidRDefault="008F27CD" w:rsidP="008941BC">
      <w:pPr>
        <w:tabs>
          <w:tab w:val="left" w:pos="1134"/>
        </w:tabs>
        <w:autoSpaceDE w:val="0"/>
        <w:autoSpaceDN w:val="0"/>
        <w:adjustRightInd w:val="0"/>
        <w:jc w:val="both"/>
      </w:pPr>
      <w:r>
        <w:t>Перечень подпрограмм и отдельных мероприятий муниципальной программы;</w:t>
      </w:r>
    </w:p>
    <w:p w:rsidR="008F27CD" w:rsidRDefault="008F27CD" w:rsidP="008941BC">
      <w:pPr>
        <w:autoSpaceDE w:val="0"/>
        <w:autoSpaceDN w:val="0"/>
        <w:adjustRightInd w:val="0"/>
        <w:jc w:val="both"/>
      </w:pPr>
      <w:r>
        <w:t>Цели муниципальной программы;</w:t>
      </w:r>
    </w:p>
    <w:p w:rsidR="008F27CD" w:rsidRDefault="008F27CD" w:rsidP="008941BC">
      <w:pPr>
        <w:autoSpaceDE w:val="0"/>
        <w:autoSpaceDN w:val="0"/>
        <w:adjustRightInd w:val="0"/>
        <w:jc w:val="both"/>
      </w:pPr>
      <w:r>
        <w:t>Задачи муниципальной программы;</w:t>
      </w:r>
    </w:p>
    <w:p w:rsidR="008F27CD" w:rsidRDefault="008F27CD" w:rsidP="008941BC">
      <w:pPr>
        <w:autoSpaceDE w:val="0"/>
        <w:autoSpaceDN w:val="0"/>
        <w:adjustRightInd w:val="0"/>
        <w:jc w:val="both"/>
      </w:pPr>
      <w:r>
        <w:t>Этапы и сроки реализации муниципальной программы;</w:t>
      </w:r>
    </w:p>
    <w:p w:rsidR="008F27CD" w:rsidRPr="00FC65EA" w:rsidRDefault="008F27CD" w:rsidP="008941BC">
      <w:pPr>
        <w:tabs>
          <w:tab w:val="left" w:pos="1418"/>
        </w:tabs>
        <w:autoSpaceDE w:val="0"/>
        <w:autoSpaceDN w:val="0"/>
        <w:adjustRightInd w:val="0"/>
        <w:jc w:val="both"/>
        <w:outlineLvl w:val="1"/>
        <w:rPr>
          <w:lang w:eastAsia="ru-RU"/>
        </w:rPr>
      </w:pPr>
      <w:r>
        <w:rPr>
          <w:lang w:eastAsia="ru-RU"/>
        </w:rPr>
        <w:t>П</w:t>
      </w:r>
      <w:r w:rsidRPr="00FC65EA">
        <w:rPr>
          <w:lang w:eastAsia="ru-RU"/>
        </w:rPr>
        <w:t>еречень целевых показателей и показателей результативности программы с расшифровкой плановых значений по годам ее реализации</w:t>
      </w:r>
      <w:r w:rsidRPr="00FC65EA">
        <w:rPr>
          <w:color w:val="000000"/>
          <w:lang w:eastAsia="ru-RU"/>
        </w:rPr>
        <w:t>, значения целевых показателей на долгосрочный период</w:t>
      </w:r>
      <w:r w:rsidRPr="00FC65EA">
        <w:rPr>
          <w:lang w:eastAsia="ru-RU"/>
        </w:rPr>
        <w:t xml:space="preserve"> </w:t>
      </w:r>
      <w:r w:rsidRPr="00FC65EA">
        <w:rPr>
          <w:color w:val="000000"/>
          <w:lang w:eastAsia="ru-RU"/>
        </w:rPr>
        <w:t>(</w:t>
      </w:r>
      <w:r w:rsidRPr="00FC65EA">
        <w:t xml:space="preserve">приложение </w:t>
      </w:r>
      <w:r>
        <w:t>1, 2</w:t>
      </w:r>
      <w:r w:rsidRPr="00FC65EA">
        <w:t xml:space="preserve"> к настоящему </w:t>
      </w:r>
      <w:r>
        <w:t>паспорту</w:t>
      </w:r>
      <w:r w:rsidRPr="00FC65EA">
        <w:rPr>
          <w:color w:val="000000"/>
          <w:lang w:eastAsia="ru-RU"/>
        </w:rPr>
        <w:t>)</w:t>
      </w:r>
      <w:r>
        <w:rPr>
          <w:color w:val="000000"/>
          <w:lang w:eastAsia="ru-RU"/>
        </w:rPr>
        <w:t>;</w:t>
      </w:r>
    </w:p>
    <w:p w:rsidR="008F27CD" w:rsidRDefault="008F27CD" w:rsidP="008941BC">
      <w:pPr>
        <w:autoSpaceDE w:val="0"/>
        <w:autoSpaceDN w:val="0"/>
        <w:adjustRightInd w:val="0"/>
        <w:jc w:val="both"/>
        <w:rPr>
          <w:lang w:eastAsia="ru-RU"/>
        </w:rPr>
      </w:pPr>
      <w:r>
        <w:rPr>
          <w:lang w:eastAsia="ru-RU"/>
        </w:rPr>
        <w:t>И</w:t>
      </w:r>
      <w:r w:rsidRPr="00FC65EA">
        <w:rPr>
          <w:lang w:eastAsia="ru-RU"/>
        </w:rPr>
        <w:t xml:space="preserve">нформацию по ресурсному обеспечению </w:t>
      </w:r>
      <w:r>
        <w:rPr>
          <w:lang w:eastAsia="ru-RU"/>
        </w:rPr>
        <w:t xml:space="preserve">программы, в том числе в разбивке по источникам финансирования </w:t>
      </w:r>
      <w:r w:rsidRPr="00FC65EA">
        <w:rPr>
          <w:lang w:eastAsia="ru-RU"/>
        </w:rPr>
        <w:t>по годам реализации программы</w:t>
      </w:r>
      <w:r>
        <w:rPr>
          <w:lang w:eastAsia="ru-RU"/>
        </w:rPr>
        <w:t>;</w:t>
      </w:r>
    </w:p>
    <w:p w:rsidR="008F27CD" w:rsidRDefault="008F27CD" w:rsidP="008941BC">
      <w:pPr>
        <w:autoSpaceDE w:val="0"/>
        <w:autoSpaceDN w:val="0"/>
        <w:adjustRightInd w:val="0"/>
        <w:jc w:val="both"/>
      </w:pPr>
      <w:r>
        <w:t>П</w:t>
      </w:r>
      <w:r w:rsidRPr="006409A3">
        <w:t>еречень объектов капитального строительства</w:t>
      </w:r>
      <w:r>
        <w:t xml:space="preserve"> </w:t>
      </w:r>
      <w:r>
        <w:rPr>
          <w:lang w:eastAsia="ru-RU"/>
        </w:rPr>
        <w:t>(приложение 3 к настоящему паспорту).</w:t>
      </w:r>
    </w:p>
    <w:p w:rsidR="008F27CD" w:rsidRDefault="008F27CD" w:rsidP="008941BC">
      <w:pPr>
        <w:autoSpaceDE w:val="0"/>
        <w:autoSpaceDN w:val="0"/>
        <w:adjustRightInd w:val="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pStyle w:val="ConsPlusNormal"/>
        <w:widowControl/>
        <w:spacing w:line="276" w:lineRule="auto"/>
        <w:ind w:left="8460" w:firstLine="0"/>
        <w:outlineLvl w:val="2"/>
        <w:rPr>
          <w:rFonts w:ascii="Times New Roman" w:hAnsi="Times New Roman" w:cs="Times New Roman"/>
          <w:sz w:val="22"/>
          <w:szCs w:val="22"/>
        </w:rPr>
        <w:sectPr w:rsidR="008F27CD" w:rsidSect="000D0CBC">
          <w:headerReference w:type="default" r:id="rId10"/>
          <w:pgSz w:w="11906" w:h="16838" w:code="9"/>
          <w:pgMar w:top="1134" w:right="424" w:bottom="1134" w:left="567" w:header="708" w:footer="708" w:gutter="0"/>
          <w:cols w:space="708"/>
          <w:docGrid w:linePitch="381"/>
        </w:sectPr>
      </w:pPr>
    </w:p>
    <w:p w:rsidR="008F27CD" w:rsidRPr="0022253E" w:rsidRDefault="008F27CD" w:rsidP="008941BC">
      <w:pPr>
        <w:pStyle w:val="ConsPlusNormal"/>
        <w:widowControl/>
        <w:spacing w:line="276" w:lineRule="auto"/>
        <w:ind w:left="949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lastRenderedPageBreak/>
        <w:t xml:space="preserve">Приложение № 1 </w:t>
      </w:r>
    </w:p>
    <w:p w:rsidR="008F27CD" w:rsidRPr="0022253E" w:rsidRDefault="008F27CD" w:rsidP="008941BC">
      <w:pPr>
        <w:pStyle w:val="ConsPlusNormal"/>
        <w:widowControl/>
        <w:spacing w:line="276" w:lineRule="auto"/>
        <w:ind w:left="949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  <w:r>
        <w:rPr>
          <w:rFonts w:ascii="Times New Roman" w:hAnsi="Times New Roman" w:cs="Times New Roman"/>
          <w:sz w:val="22"/>
          <w:szCs w:val="22"/>
        </w:rPr>
        <w:t>Енисейского района</w:t>
      </w:r>
    </w:p>
    <w:p w:rsidR="008F27CD" w:rsidRPr="00EF5379" w:rsidRDefault="008F27CD" w:rsidP="008941BC">
      <w:pPr>
        <w:pStyle w:val="ConsPlusNormal"/>
        <w:widowControl/>
        <w:spacing w:line="276" w:lineRule="auto"/>
        <w:ind w:firstLine="0"/>
        <w:jc w:val="right"/>
        <w:rPr>
          <w:rFonts w:ascii="Times New Roman" w:hAnsi="Times New Roman" w:cs="Times New Roman"/>
          <w:sz w:val="18"/>
          <w:szCs w:val="18"/>
        </w:rPr>
      </w:pPr>
    </w:p>
    <w:p w:rsidR="008F27CD" w:rsidRPr="00347612" w:rsidRDefault="008F27CD" w:rsidP="00347612">
      <w:pPr>
        <w:jc w:val="center"/>
        <w:rPr>
          <w:sz w:val="24"/>
          <w:szCs w:val="24"/>
        </w:rPr>
      </w:pPr>
      <w:r w:rsidRPr="00347612">
        <w:rPr>
          <w:sz w:val="24"/>
          <w:szCs w:val="24"/>
        </w:rPr>
        <w:t>Перечень целевых показателей и показателей результативности программы с расшифровкой плановых значений по годам ее реализации</w:t>
      </w:r>
    </w:p>
    <w:tbl>
      <w:tblPr>
        <w:tblW w:w="14365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876"/>
        <w:gridCol w:w="993"/>
        <w:gridCol w:w="1440"/>
        <w:gridCol w:w="1440"/>
        <w:gridCol w:w="1440"/>
        <w:gridCol w:w="1440"/>
        <w:gridCol w:w="1440"/>
        <w:gridCol w:w="1260"/>
        <w:gridCol w:w="1226"/>
      </w:tblGrid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№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Цели,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задачи,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показатели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Единица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измерения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Весовое значение показателя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Источник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информации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Отчетный финансо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>Текущий финансо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вый год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Второй год планового периода</w:t>
            </w: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    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Цель 1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 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 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1.1  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1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1.1.1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1.1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1.1.2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1.2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1.2  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Задача 2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2.1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1.2.1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Подпрограмма 2.2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</w:t>
            </w: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...     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Отдельное мероприятие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(показатели)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302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…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48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287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и т.д. по целям, 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>задачам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 и мероприятиям</w:t>
            </w:r>
            <w:r w:rsidRPr="0022253E">
              <w:rPr>
                <w:rFonts w:ascii="Times New Roman" w:hAnsi="Times New Roman" w:cs="Times New Roman"/>
                <w:sz w:val="22"/>
                <w:szCs w:val="22"/>
              </w:rPr>
              <w:t xml:space="preserve">    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22253E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F27CD" w:rsidRPr="007832B0" w:rsidRDefault="008F27CD" w:rsidP="008941B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7CD" w:rsidRPr="0022253E" w:rsidRDefault="008F27CD" w:rsidP="008941BC">
      <w:pPr>
        <w:pStyle w:val="ConsPlusNormal"/>
        <w:widowControl/>
        <w:spacing w:line="276" w:lineRule="auto"/>
        <w:ind w:left="9498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t>Приложение №2</w:t>
      </w:r>
    </w:p>
    <w:p w:rsidR="008F27CD" w:rsidRPr="0022253E" w:rsidRDefault="008F27CD" w:rsidP="008941BC">
      <w:pPr>
        <w:pStyle w:val="ConsPlusNormal"/>
        <w:widowControl/>
        <w:spacing w:line="276" w:lineRule="auto"/>
        <w:ind w:left="9498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  <w:r>
        <w:rPr>
          <w:rFonts w:ascii="Times New Roman" w:hAnsi="Times New Roman" w:cs="Times New Roman"/>
          <w:sz w:val="22"/>
          <w:szCs w:val="22"/>
        </w:rPr>
        <w:t>Енисейского района</w:t>
      </w:r>
    </w:p>
    <w:p w:rsidR="008F27CD" w:rsidRDefault="008F27CD" w:rsidP="008941BC">
      <w:pPr>
        <w:pStyle w:val="ConsPlusNormal"/>
        <w:widowControl/>
        <w:spacing w:line="276" w:lineRule="auto"/>
        <w:ind w:left="8505" w:firstLine="0"/>
        <w:outlineLvl w:val="2"/>
        <w:rPr>
          <w:rFonts w:ascii="Times New Roman" w:hAnsi="Times New Roman" w:cs="Times New Roman"/>
          <w:sz w:val="28"/>
          <w:szCs w:val="28"/>
        </w:rPr>
      </w:pPr>
    </w:p>
    <w:p w:rsidR="008F27CD" w:rsidRPr="00924ED2" w:rsidRDefault="008F27CD" w:rsidP="008941B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27CD" w:rsidRDefault="008F27CD" w:rsidP="008941B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Значения целевых показателей муниципальной программы</w:t>
      </w:r>
    </w:p>
    <w:p w:rsidR="008F27CD" w:rsidRDefault="008F27CD" w:rsidP="008941B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долгосрочный период</w:t>
      </w:r>
    </w:p>
    <w:p w:rsidR="008F27CD" w:rsidRPr="00924ED2" w:rsidRDefault="008F27CD" w:rsidP="008941B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W w:w="14376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485"/>
        <w:gridCol w:w="887"/>
        <w:gridCol w:w="1260"/>
        <w:gridCol w:w="1080"/>
        <w:gridCol w:w="1204"/>
        <w:gridCol w:w="1080"/>
        <w:gridCol w:w="1080"/>
        <w:gridCol w:w="720"/>
        <w:gridCol w:w="720"/>
        <w:gridCol w:w="720"/>
        <w:gridCol w:w="720"/>
        <w:gridCol w:w="720"/>
        <w:gridCol w:w="720"/>
        <w:gridCol w:w="720"/>
        <w:gridCol w:w="720"/>
      </w:tblGrid>
      <w:tr w:rsidR="008F27CD" w:rsidRPr="005D049C">
        <w:trPr>
          <w:cantSplit/>
          <w:trHeight w:val="8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 xml:space="preserve">№ </w:t>
            </w:r>
            <w:r w:rsidRPr="006359A4">
              <w:rPr>
                <w:rFonts w:ascii="Times New Roman" w:hAnsi="Times New Roman" w:cs="Times New Roman"/>
                <w:sz w:val="22"/>
                <w:szCs w:val="22"/>
              </w:rPr>
              <w:br/>
              <w:t>п/п</w:t>
            </w:r>
          </w:p>
        </w:tc>
        <w:tc>
          <w:tcPr>
            <w:tcW w:w="1485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 xml:space="preserve">Цели,  </w:t>
            </w:r>
            <w:r w:rsidRPr="006359A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целевые </w:t>
            </w:r>
            <w:r w:rsidRPr="006359A4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показатели</w:t>
            </w:r>
          </w:p>
        </w:tc>
        <w:tc>
          <w:tcPr>
            <w:tcW w:w="887" w:type="dxa"/>
            <w:vMerge w:val="restart"/>
            <w:tcBorders>
              <w:top w:val="single" w:sz="6" w:space="0" w:color="auto"/>
              <w:left w:val="single" w:sz="6" w:space="0" w:color="auto"/>
              <w:bottom w:val="nil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Ед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.</w:t>
            </w: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 xml:space="preserve"> </w:t>
            </w:r>
            <w:r w:rsidRPr="006359A4">
              <w:rPr>
                <w:rFonts w:ascii="Times New Roman" w:hAnsi="Times New Roman" w:cs="Times New Roman"/>
                <w:sz w:val="22"/>
                <w:szCs w:val="22"/>
              </w:rPr>
              <w:br/>
              <w:t>изм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-</w:t>
            </w: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я</w:t>
            </w:r>
          </w:p>
        </w:tc>
        <w:tc>
          <w:tcPr>
            <w:tcW w:w="126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Отчетный финансо-вый год</w:t>
            </w:r>
          </w:p>
        </w:tc>
        <w:tc>
          <w:tcPr>
            <w:tcW w:w="10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Текущий финансо-вый год</w:t>
            </w:r>
          </w:p>
        </w:tc>
        <w:tc>
          <w:tcPr>
            <w:tcW w:w="1204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2160" w:type="dxa"/>
            <w:gridSpan w:val="2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Плановый период</w:t>
            </w:r>
          </w:p>
        </w:tc>
        <w:tc>
          <w:tcPr>
            <w:tcW w:w="5760" w:type="dxa"/>
            <w:gridSpan w:val="8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Долгосрочный период по годам</w:t>
            </w: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5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7" w:type="dxa"/>
            <w:vMerge/>
            <w:tcBorders>
              <w:top w:val="nil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4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первый год плано-вого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второй год плано-вого периода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tabs>
                <w:tab w:val="left" w:pos="125"/>
              </w:tabs>
              <w:spacing w:line="276" w:lineRule="auto"/>
              <w:ind w:left="-155" w:firstLine="7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 xml:space="preserve">1  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 xml:space="preserve">Цель      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1.1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 xml:space="preserve">Целевой   </w:t>
            </w:r>
            <w:r w:rsidRPr="006359A4">
              <w:rPr>
                <w:rFonts w:ascii="Times New Roman" w:hAnsi="Times New Roman" w:cs="Times New Roman"/>
                <w:sz w:val="22"/>
                <w:szCs w:val="22"/>
              </w:rPr>
              <w:br/>
              <w:t>показатель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...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>1.n</w:t>
            </w: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  <w:tr w:rsidR="008F27CD" w:rsidRPr="005D04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48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  <w:r w:rsidRPr="006359A4">
              <w:rPr>
                <w:rFonts w:ascii="Times New Roman" w:hAnsi="Times New Roman" w:cs="Times New Roman"/>
                <w:sz w:val="22"/>
                <w:szCs w:val="22"/>
              </w:rPr>
              <w:t xml:space="preserve">и т.д. по </w:t>
            </w:r>
            <w:r w:rsidRPr="006359A4">
              <w:rPr>
                <w:rFonts w:ascii="Times New Roman" w:hAnsi="Times New Roman" w:cs="Times New Roman"/>
                <w:sz w:val="22"/>
                <w:szCs w:val="22"/>
              </w:rPr>
              <w:br/>
              <w:t xml:space="preserve">целям     </w:t>
            </w:r>
          </w:p>
        </w:tc>
        <w:tc>
          <w:tcPr>
            <w:tcW w:w="8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20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  <w:highlight w:val="red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6359A4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  <w:sz w:val="22"/>
                <w:szCs w:val="22"/>
              </w:rPr>
            </w:pPr>
          </w:p>
        </w:tc>
      </w:tr>
    </w:tbl>
    <w:p w:rsidR="008F27CD" w:rsidRPr="00924ED2" w:rsidRDefault="008F27CD" w:rsidP="008941B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  <w:sectPr w:rsidR="008F27CD" w:rsidSect="00DF498D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F27CD" w:rsidRPr="0022253E" w:rsidRDefault="008F27CD" w:rsidP="008941BC">
      <w:pPr>
        <w:pStyle w:val="ConsPlusNormal"/>
        <w:widowControl/>
        <w:spacing w:line="276" w:lineRule="auto"/>
        <w:ind w:left="6379" w:firstLine="0"/>
        <w:outlineLvl w:val="2"/>
        <w:rPr>
          <w:rFonts w:ascii="Times New Roman" w:hAnsi="Times New Roman" w:cs="Times New Roman"/>
          <w:sz w:val="22"/>
          <w:szCs w:val="22"/>
        </w:rPr>
      </w:pPr>
      <w:r>
        <w:rPr>
          <w:rFonts w:ascii="Times New Roman" w:hAnsi="Times New Roman" w:cs="Times New Roman"/>
          <w:sz w:val="22"/>
          <w:szCs w:val="22"/>
        </w:rPr>
        <w:lastRenderedPageBreak/>
        <w:t>Приложение №3</w:t>
      </w:r>
    </w:p>
    <w:p w:rsidR="008F27CD" w:rsidRPr="0022253E" w:rsidRDefault="008F27CD" w:rsidP="008941BC">
      <w:pPr>
        <w:pStyle w:val="ConsPlusNormal"/>
        <w:widowControl/>
        <w:spacing w:line="276" w:lineRule="auto"/>
        <w:ind w:left="6379" w:firstLine="0"/>
        <w:outlineLvl w:val="2"/>
        <w:rPr>
          <w:rFonts w:ascii="Times New Roman" w:hAnsi="Times New Roman" w:cs="Times New Roman"/>
          <w:sz w:val="22"/>
          <w:szCs w:val="22"/>
        </w:rPr>
      </w:pPr>
      <w:r w:rsidRPr="0022253E">
        <w:rPr>
          <w:rFonts w:ascii="Times New Roman" w:hAnsi="Times New Roman" w:cs="Times New Roman"/>
          <w:sz w:val="22"/>
          <w:szCs w:val="22"/>
        </w:rPr>
        <w:t xml:space="preserve">к Паспорту </w:t>
      </w:r>
      <w:r>
        <w:rPr>
          <w:rFonts w:ascii="Times New Roman" w:hAnsi="Times New Roman" w:cs="Times New Roman"/>
          <w:sz w:val="22"/>
          <w:szCs w:val="22"/>
        </w:rPr>
        <w:t>муниципальной</w:t>
      </w:r>
      <w:r w:rsidRPr="0022253E">
        <w:rPr>
          <w:rFonts w:ascii="Times New Roman" w:hAnsi="Times New Roman" w:cs="Times New Roman"/>
          <w:sz w:val="22"/>
          <w:szCs w:val="22"/>
        </w:rPr>
        <w:t xml:space="preserve"> программы </w:t>
      </w:r>
      <w:r>
        <w:rPr>
          <w:rFonts w:ascii="Times New Roman" w:hAnsi="Times New Roman" w:cs="Times New Roman"/>
          <w:sz w:val="22"/>
          <w:szCs w:val="22"/>
        </w:rPr>
        <w:t>Енисейского района</w:t>
      </w:r>
    </w:p>
    <w:p w:rsidR="008F27CD" w:rsidRDefault="008F27CD" w:rsidP="008941B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</w:p>
    <w:p w:rsidR="008F27CD" w:rsidRPr="005E50FB" w:rsidRDefault="008F27CD" w:rsidP="008941BC">
      <w:pPr>
        <w:pStyle w:val="ConsPlusNormal"/>
        <w:widowControl/>
        <w:spacing w:line="276" w:lineRule="auto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5E50FB">
        <w:rPr>
          <w:rFonts w:ascii="Times New Roman" w:hAnsi="Times New Roman" w:cs="Times New Roman"/>
          <w:sz w:val="28"/>
          <w:szCs w:val="28"/>
        </w:rPr>
        <w:t>Перечень объектов капитального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муниципальной собственности Енисейского района </w:t>
      </w:r>
      <w:r w:rsidRPr="005E50FB">
        <w:rPr>
          <w:rFonts w:ascii="Times New Roman" w:hAnsi="Times New Roman" w:cs="Times New Roman"/>
          <w:sz w:val="28"/>
          <w:szCs w:val="28"/>
        </w:rPr>
        <w:t>(за счет всех источников финансирования)</w:t>
      </w:r>
    </w:p>
    <w:p w:rsidR="008F27CD" w:rsidRPr="001D10D6" w:rsidRDefault="008F27CD" w:rsidP="008941BC">
      <w:pPr>
        <w:pStyle w:val="ConsPlusNormal"/>
        <w:widowControl/>
        <w:spacing w:line="276" w:lineRule="auto"/>
        <w:ind w:firstLine="540"/>
        <w:jc w:val="both"/>
        <w:rPr>
          <w:rFonts w:ascii="Times New Roman" w:hAnsi="Times New Roman" w:cs="Times New Roman"/>
        </w:rPr>
      </w:pPr>
    </w:p>
    <w:tbl>
      <w:tblPr>
        <w:tblW w:w="10440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40"/>
        <w:gridCol w:w="1980"/>
        <w:gridCol w:w="1440"/>
        <w:gridCol w:w="1080"/>
        <w:gridCol w:w="1080"/>
        <w:gridCol w:w="1080"/>
        <w:gridCol w:w="1080"/>
        <w:gridCol w:w="1080"/>
        <w:gridCol w:w="1080"/>
      </w:tblGrid>
      <w:tr w:rsidR="008F27CD" w:rsidRPr="005D049C">
        <w:trPr>
          <w:cantSplit/>
          <w:trHeight w:val="240"/>
        </w:trPr>
        <w:tc>
          <w:tcPr>
            <w:tcW w:w="5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№ </w:t>
            </w:r>
            <w:r w:rsidRPr="004765F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198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Наименование  </w:t>
            </w:r>
            <w:r w:rsidRPr="004765FC">
              <w:rPr>
                <w:rFonts w:ascii="Times New Roman" w:hAnsi="Times New Roman" w:cs="Times New Roman"/>
              </w:rPr>
              <w:br/>
              <w:t xml:space="preserve">объекта </w:t>
            </w:r>
            <w:r w:rsidRPr="004765FC">
              <w:rPr>
                <w:rFonts w:ascii="Times New Roman" w:hAnsi="Times New Roman" w:cs="Times New Roman"/>
              </w:rPr>
              <w:br/>
              <w:t xml:space="preserve">с указанием    </w:t>
            </w:r>
            <w:r w:rsidRPr="004765FC">
              <w:rPr>
                <w:rFonts w:ascii="Times New Roman" w:hAnsi="Times New Roman" w:cs="Times New Roman"/>
              </w:rPr>
              <w:br/>
              <w:t>мощности и годов</w:t>
            </w:r>
            <w:r w:rsidRPr="004765FC">
              <w:rPr>
                <w:rFonts w:ascii="Times New Roman" w:hAnsi="Times New Roman" w:cs="Times New Roman"/>
              </w:rPr>
              <w:br/>
              <w:t>строительства *</w:t>
            </w:r>
          </w:p>
        </w:tc>
        <w:tc>
          <w:tcPr>
            <w:tcW w:w="1440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Остаток    </w:t>
            </w:r>
            <w:r w:rsidRPr="004765FC">
              <w:rPr>
                <w:rFonts w:ascii="Times New Roman" w:hAnsi="Times New Roman" w:cs="Times New Roman"/>
              </w:rPr>
              <w:br/>
              <w:t xml:space="preserve">стоимости   </w:t>
            </w:r>
            <w:r w:rsidRPr="004765FC">
              <w:rPr>
                <w:rFonts w:ascii="Times New Roman" w:hAnsi="Times New Roman" w:cs="Times New Roman"/>
              </w:rPr>
              <w:br/>
              <w:t xml:space="preserve">строительства </w:t>
            </w:r>
            <w:r w:rsidRPr="004765FC">
              <w:rPr>
                <w:rFonts w:ascii="Times New Roman" w:hAnsi="Times New Roman" w:cs="Times New Roman"/>
              </w:rPr>
              <w:br/>
              <w:t>в ценах контракта**</w:t>
            </w:r>
          </w:p>
        </w:tc>
        <w:tc>
          <w:tcPr>
            <w:tcW w:w="6480" w:type="dxa"/>
            <w:gridSpan w:val="6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Объем капитальных вложений, тыс. рублей</w:t>
            </w:r>
          </w:p>
        </w:tc>
      </w:tr>
      <w:tr w:rsidR="008F27CD" w:rsidRPr="005D049C">
        <w:trPr>
          <w:cantSplit/>
          <w:trHeight w:val="945"/>
        </w:trPr>
        <w:tc>
          <w:tcPr>
            <w:tcW w:w="5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отчетный финанс-овый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текущий финансо-</w:t>
            </w:r>
          </w:p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очеред-ной финансо-вый год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по годам до ввода объекта</w:t>
            </w:r>
          </w:p>
        </w:tc>
      </w:tr>
      <w:tr w:rsidR="008F27CD" w:rsidRPr="005D049C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Главный распорядитель 1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1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районный</w:t>
            </w:r>
          </w:p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бюджет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внебюджетные    </w:t>
            </w:r>
            <w:r w:rsidRPr="004765F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3960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Главный распорядитель 2</w:t>
            </w: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1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Объект 1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в том числе: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федеральный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краевой бюджет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районный</w:t>
            </w:r>
          </w:p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бюджет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внебюджетные    </w:t>
            </w:r>
            <w:r w:rsidRPr="004765F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2  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Объект 2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...</w:t>
            </w: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Итого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в том числе: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федеральный     </w:t>
            </w:r>
            <w:r w:rsidRPr="004765F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краевой         </w:t>
            </w:r>
            <w:r w:rsidRPr="004765FC">
              <w:rPr>
                <w:rFonts w:ascii="Times New Roman" w:hAnsi="Times New Roman" w:cs="Times New Roman"/>
              </w:rPr>
              <w:br/>
              <w:t xml:space="preserve">бюджет 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48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районный</w:t>
            </w:r>
          </w:p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бюджет  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360"/>
        </w:trPr>
        <w:tc>
          <w:tcPr>
            <w:tcW w:w="5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9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внебюджетные    </w:t>
            </w:r>
            <w:r w:rsidRPr="004765FC">
              <w:rPr>
                <w:rFonts w:ascii="Times New Roman" w:hAnsi="Times New Roman" w:cs="Times New Roman"/>
              </w:rPr>
              <w:br/>
              <w:t xml:space="preserve">источники       </w:t>
            </w:r>
          </w:p>
        </w:tc>
        <w:tc>
          <w:tcPr>
            <w:tcW w:w="144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08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8F27CD" w:rsidRDefault="008F27CD" w:rsidP="008941B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7CD" w:rsidRPr="00CD4B38" w:rsidRDefault="008F27CD" w:rsidP="008941B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(*) – указывается подпрограмма, и (или) программа развития муниципального учреждения,</w:t>
      </w:r>
      <w:r w:rsidRPr="00C06C0A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которой предусмотрено строительство объекта</w:t>
      </w:r>
    </w:p>
    <w:p w:rsidR="008F27CD" w:rsidRDefault="008F27CD" w:rsidP="008941B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CD4B38">
        <w:rPr>
          <w:rFonts w:ascii="Times New Roman" w:hAnsi="Times New Roman" w:cs="Times New Roman"/>
          <w:sz w:val="24"/>
          <w:szCs w:val="24"/>
        </w:rPr>
        <w:t>(*</w:t>
      </w:r>
      <w:r>
        <w:rPr>
          <w:rFonts w:ascii="Times New Roman" w:hAnsi="Times New Roman" w:cs="Times New Roman"/>
          <w:sz w:val="24"/>
          <w:szCs w:val="24"/>
        </w:rPr>
        <w:t>*</w:t>
      </w:r>
      <w:r w:rsidRPr="00CD4B38">
        <w:rPr>
          <w:rFonts w:ascii="Times New Roman" w:hAnsi="Times New Roman" w:cs="Times New Roman"/>
          <w:sz w:val="24"/>
          <w:szCs w:val="24"/>
        </w:rPr>
        <w:t xml:space="preserve">) - по вновь начинаемым объектам – ориентировочная стоимость объекта </w:t>
      </w:r>
    </w:p>
    <w:p w:rsidR="008F27CD" w:rsidRDefault="008F27CD" w:rsidP="008941BC">
      <w:pPr>
        <w:autoSpaceDE w:val="0"/>
        <w:autoSpaceDN w:val="0"/>
        <w:adjustRightInd w:val="0"/>
        <w:spacing w:after="0"/>
        <w:ind w:left="6096"/>
        <w:jc w:val="both"/>
        <w:rPr>
          <w:sz w:val="22"/>
          <w:szCs w:val="22"/>
        </w:rPr>
        <w:sectPr w:rsidR="008F27CD" w:rsidSect="006A3675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8F27CD" w:rsidRPr="00C66D5A" w:rsidRDefault="008F27CD" w:rsidP="004B64EB">
      <w:pPr>
        <w:autoSpaceDE w:val="0"/>
        <w:autoSpaceDN w:val="0"/>
        <w:adjustRightInd w:val="0"/>
        <w:spacing w:after="0"/>
        <w:ind w:left="9214"/>
        <w:jc w:val="both"/>
        <w:rPr>
          <w:sz w:val="22"/>
          <w:szCs w:val="22"/>
        </w:rPr>
      </w:pPr>
      <w:r w:rsidRPr="00C66D5A">
        <w:rPr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№4</w:t>
      </w:r>
    </w:p>
    <w:p w:rsidR="008F27CD" w:rsidRPr="00C66D5A" w:rsidRDefault="008F27CD" w:rsidP="004B64EB">
      <w:pPr>
        <w:autoSpaceDE w:val="0"/>
        <w:autoSpaceDN w:val="0"/>
        <w:adjustRightInd w:val="0"/>
        <w:spacing w:after="0"/>
        <w:ind w:left="9214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p w:rsidR="008F27CD" w:rsidRDefault="008F27CD" w:rsidP="008941BC">
      <w:pPr>
        <w:autoSpaceDE w:val="0"/>
        <w:autoSpaceDN w:val="0"/>
        <w:adjustRightInd w:val="0"/>
        <w:spacing w:after="0"/>
        <w:jc w:val="center"/>
      </w:pPr>
    </w:p>
    <w:p w:rsidR="008F27CD" w:rsidRPr="004B64EB" w:rsidRDefault="008F27CD" w:rsidP="004B64EB">
      <w:pPr>
        <w:pStyle w:val="2"/>
        <w:spacing w:before="0"/>
        <w:jc w:val="center"/>
        <w:rPr>
          <w:rFonts w:cs="Times New Roman"/>
          <w:b w:val="0"/>
          <w:bCs w:val="0"/>
          <w:color w:val="auto"/>
          <w:sz w:val="24"/>
          <w:szCs w:val="24"/>
        </w:rPr>
      </w:pPr>
      <w:r w:rsidRPr="004B64EB">
        <w:rPr>
          <w:b w:val="0"/>
          <w:bCs w:val="0"/>
          <w:color w:val="auto"/>
          <w:sz w:val="24"/>
          <w:szCs w:val="24"/>
          <w:lang w:eastAsia="ru-RU"/>
        </w:rPr>
        <w:t>Информация о распределении планируемых расходов по отдельным мероприятиям программы, подпрограммам</w:t>
      </w:r>
      <w:r w:rsidRPr="004B64EB">
        <w:rPr>
          <w:b w:val="0"/>
          <w:bCs w:val="0"/>
          <w:color w:val="auto"/>
          <w:sz w:val="24"/>
          <w:szCs w:val="24"/>
        </w:rPr>
        <w:t xml:space="preserve"> </w:t>
      </w:r>
      <w:r>
        <w:rPr>
          <w:b w:val="0"/>
          <w:bCs w:val="0"/>
          <w:color w:val="auto"/>
          <w:sz w:val="24"/>
          <w:szCs w:val="24"/>
        </w:rPr>
        <w:t>муниципальной программы Енисейского района</w:t>
      </w:r>
    </w:p>
    <w:tbl>
      <w:tblPr>
        <w:tblW w:w="14523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2000"/>
        <w:gridCol w:w="2268"/>
        <w:gridCol w:w="2268"/>
        <w:gridCol w:w="739"/>
        <w:gridCol w:w="560"/>
        <w:gridCol w:w="700"/>
        <w:gridCol w:w="560"/>
        <w:gridCol w:w="1387"/>
        <w:gridCol w:w="1299"/>
        <w:gridCol w:w="1275"/>
        <w:gridCol w:w="1467"/>
      </w:tblGrid>
      <w:tr w:rsidR="008F27CD" w:rsidRPr="005D049C">
        <w:trPr>
          <w:trHeight w:val="675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5D049C" w:rsidRDefault="008F27CD" w:rsidP="00347612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Статус (муниципальная программа, подпрограмма)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Наименование  программы, подпрограммы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Наименование ГРБС</w:t>
            </w:r>
          </w:p>
        </w:tc>
        <w:tc>
          <w:tcPr>
            <w:tcW w:w="2559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5428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 xml:space="preserve">Расходы </w:t>
            </w:r>
            <w:r w:rsidRPr="005D049C">
              <w:rPr>
                <w:sz w:val="22"/>
                <w:szCs w:val="22"/>
                <w:lang w:eastAsia="ru-RU"/>
              </w:rPr>
              <w:br/>
              <w:t>(тыс. руб.), годы</w:t>
            </w:r>
          </w:p>
        </w:tc>
      </w:tr>
      <w:tr w:rsidR="008F27CD" w:rsidRPr="005D049C">
        <w:trPr>
          <w:trHeight w:val="975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ГРБС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Рз</w:t>
            </w:r>
            <w:r w:rsidRPr="005D049C">
              <w:rPr>
                <w:sz w:val="22"/>
                <w:szCs w:val="22"/>
                <w:lang w:eastAsia="ru-RU"/>
              </w:rPr>
              <w:br/>
              <w:t>Пр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ЦСР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ВР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очередной финансовый год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первый год планового периода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второй год планового периода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8F27CD" w:rsidRPr="005D049C">
        <w:trPr>
          <w:trHeight w:val="36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Муниципальная</w:t>
            </w:r>
          </w:p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программа</w:t>
            </w:r>
          </w:p>
        </w:tc>
        <w:tc>
          <w:tcPr>
            <w:tcW w:w="226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всего расходные обязательства по 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6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59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38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858"/>
        </w:trPr>
        <w:tc>
          <w:tcPr>
            <w:tcW w:w="200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Подпрограмма 1</w:t>
            </w:r>
          </w:p>
        </w:tc>
        <w:tc>
          <w:tcPr>
            <w:tcW w:w="226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2268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всего расходные обязательства по подпрограмме</w:t>
            </w:r>
          </w:p>
        </w:tc>
        <w:tc>
          <w:tcPr>
            <w:tcW w:w="73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99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207"/>
        </w:trPr>
        <w:tc>
          <w:tcPr>
            <w:tcW w:w="200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Х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00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lastRenderedPageBreak/>
              <w:t>…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00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Подпрограмма n</w:t>
            </w: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 том числе по ГРБС: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00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2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9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53724B">
            <w:pPr>
              <w:rPr>
                <w:sz w:val="22"/>
                <w:szCs w:val="22"/>
              </w:rPr>
            </w:pPr>
          </w:p>
        </w:tc>
        <w:tc>
          <w:tcPr>
            <w:tcW w:w="146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53724B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8F27CD" w:rsidRPr="00347612" w:rsidRDefault="008F27CD" w:rsidP="00347612">
      <w:pPr>
        <w:rPr>
          <w:sz w:val="22"/>
          <w:szCs w:val="22"/>
        </w:rPr>
      </w:pPr>
    </w:p>
    <w:p w:rsidR="008F27CD" w:rsidRPr="00347612" w:rsidRDefault="008F27CD" w:rsidP="00347612">
      <w:pPr>
        <w:rPr>
          <w:sz w:val="22"/>
          <w:szCs w:val="22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18"/>
        <w:gridCol w:w="4933"/>
        <w:gridCol w:w="4933"/>
      </w:tblGrid>
      <w:tr w:rsidR="008F27CD" w:rsidRPr="005D049C">
        <w:tc>
          <w:tcPr>
            <w:tcW w:w="5023" w:type="dxa"/>
          </w:tcPr>
          <w:p w:rsidR="008F27CD" w:rsidRPr="00347612" w:rsidRDefault="008F27CD" w:rsidP="0053724B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347612">
              <w:rPr>
                <w:rFonts w:ascii="Times New Roman" w:hAnsi="Times New Roman" w:cs="Times New Roman"/>
                <w:sz w:val="22"/>
                <w:szCs w:val="22"/>
              </w:rPr>
              <w:t>Руководитель</w:t>
            </w:r>
          </w:p>
        </w:tc>
        <w:tc>
          <w:tcPr>
            <w:tcW w:w="5023" w:type="dxa"/>
          </w:tcPr>
          <w:p w:rsidR="008F27CD" w:rsidRPr="00347612" w:rsidRDefault="008F27CD" w:rsidP="005372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7612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  <w:p w:rsidR="008F27CD" w:rsidRPr="00347612" w:rsidRDefault="008F27CD" w:rsidP="005372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7612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023" w:type="dxa"/>
          </w:tcPr>
          <w:p w:rsidR="008F27CD" w:rsidRPr="00347612" w:rsidRDefault="008F27CD" w:rsidP="005372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7612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  <w:p w:rsidR="008F27CD" w:rsidRPr="00347612" w:rsidRDefault="008F27CD" w:rsidP="0053724B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347612">
              <w:rPr>
                <w:rFonts w:ascii="Times New Roman" w:hAnsi="Times New Roman" w:cs="Times New Roman"/>
                <w:sz w:val="22"/>
                <w:szCs w:val="22"/>
              </w:rPr>
              <w:t>(ФИО)</w:t>
            </w:r>
          </w:p>
        </w:tc>
      </w:tr>
    </w:tbl>
    <w:p w:rsidR="008F27CD" w:rsidRPr="00347612" w:rsidRDefault="008F27CD" w:rsidP="008941BC">
      <w:pPr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</w:p>
    <w:p w:rsidR="008F27CD" w:rsidRPr="00347612" w:rsidRDefault="008F27CD" w:rsidP="008941BC">
      <w:pPr>
        <w:autoSpaceDE w:val="0"/>
        <w:autoSpaceDN w:val="0"/>
        <w:adjustRightInd w:val="0"/>
        <w:spacing w:after="0"/>
        <w:jc w:val="center"/>
        <w:rPr>
          <w:sz w:val="22"/>
          <w:szCs w:val="22"/>
        </w:rPr>
      </w:pPr>
    </w:p>
    <w:p w:rsidR="008F27CD" w:rsidRDefault="008F27CD" w:rsidP="008941BC">
      <w:pPr>
        <w:autoSpaceDE w:val="0"/>
        <w:autoSpaceDN w:val="0"/>
        <w:adjustRightInd w:val="0"/>
        <w:spacing w:after="0"/>
        <w:jc w:val="center"/>
        <w:sectPr w:rsidR="008F27CD" w:rsidSect="004B64EB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F27CD" w:rsidRPr="00C66D5A" w:rsidRDefault="008F27CD" w:rsidP="00D80E6F">
      <w:pPr>
        <w:autoSpaceDE w:val="0"/>
        <w:autoSpaceDN w:val="0"/>
        <w:adjustRightInd w:val="0"/>
        <w:spacing w:after="0"/>
        <w:ind w:left="5670"/>
        <w:rPr>
          <w:sz w:val="22"/>
          <w:szCs w:val="22"/>
        </w:rPr>
      </w:pPr>
      <w:r w:rsidRPr="00C66D5A">
        <w:rPr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№5</w:t>
      </w:r>
    </w:p>
    <w:p w:rsidR="008F27CD" w:rsidRPr="00C66D5A" w:rsidRDefault="008F27CD" w:rsidP="00D80E6F">
      <w:pPr>
        <w:autoSpaceDE w:val="0"/>
        <w:autoSpaceDN w:val="0"/>
        <w:adjustRightInd w:val="0"/>
        <w:spacing w:after="0"/>
        <w:ind w:left="5670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p w:rsidR="008F27CD" w:rsidRDefault="008F27CD" w:rsidP="00D80E6F">
      <w:pPr>
        <w:autoSpaceDE w:val="0"/>
        <w:autoSpaceDN w:val="0"/>
        <w:adjustRightInd w:val="0"/>
        <w:spacing w:after="0"/>
        <w:ind w:left="5670"/>
        <w:rPr>
          <w:sz w:val="22"/>
          <w:szCs w:val="22"/>
        </w:rPr>
      </w:pPr>
    </w:p>
    <w:p w:rsidR="008F27CD" w:rsidRPr="00B23A86" w:rsidRDefault="008F27CD" w:rsidP="00B23A86">
      <w:pPr>
        <w:pStyle w:val="1"/>
        <w:spacing w:before="0"/>
        <w:jc w:val="center"/>
        <w:rPr>
          <w:b w:val="0"/>
          <w:bCs w:val="0"/>
          <w:color w:val="auto"/>
        </w:rPr>
      </w:pPr>
      <w:r w:rsidRPr="00B23A86">
        <w:rPr>
          <w:b w:val="0"/>
          <w:bCs w:val="0"/>
          <w:color w:val="auto"/>
        </w:rPr>
        <w:t>Информация о ресурсном обеспечении и прогнозной оценке расходов на реализацию целей муниципальной программы Енисейского района с учетом источников финансирования</w:t>
      </w:r>
    </w:p>
    <w:tbl>
      <w:tblPr>
        <w:tblW w:w="13955" w:type="dxa"/>
        <w:tblInd w:w="2" w:type="dxa"/>
        <w:tblLook w:val="00A0" w:firstRow="1" w:lastRow="0" w:firstColumn="1" w:lastColumn="0" w:noHBand="0" w:noVBand="0"/>
      </w:tblPr>
      <w:tblGrid>
        <w:gridCol w:w="1895"/>
        <w:gridCol w:w="2798"/>
        <w:gridCol w:w="4111"/>
        <w:gridCol w:w="1387"/>
        <w:gridCol w:w="1306"/>
        <w:gridCol w:w="1398"/>
        <w:gridCol w:w="1060"/>
      </w:tblGrid>
      <w:tr w:rsidR="008F27CD" w:rsidRPr="005D049C">
        <w:trPr>
          <w:trHeight w:val="600"/>
        </w:trPr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B23A86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Оценка расходов</w:t>
            </w:r>
            <w:r w:rsidRPr="005D049C">
              <w:rPr>
                <w:sz w:val="22"/>
                <w:szCs w:val="22"/>
                <w:lang w:eastAsia="ru-RU"/>
              </w:rPr>
              <w:br/>
              <w:t>(тыс. руб.), годы</w:t>
            </w:r>
          </w:p>
        </w:tc>
      </w:tr>
      <w:tr w:rsidR="008F27CD" w:rsidRPr="005D049C">
        <w:trPr>
          <w:trHeight w:val="782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очередной финансовый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первый год планового периода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8F27CD" w:rsidRPr="005D049C">
        <w:trPr>
          <w:trHeight w:val="315"/>
        </w:trPr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Муниципальная программа</w:t>
            </w:r>
          </w:p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24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бюджеты муниципальных   образований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256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Мероприятие программы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федеральный бюджет*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бюджеты муниципальных   образований**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300"/>
        </w:trPr>
        <w:tc>
          <w:tcPr>
            <w:tcW w:w="18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27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411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</w:rPr>
            </w:pPr>
          </w:p>
        </w:tc>
        <w:tc>
          <w:tcPr>
            <w:tcW w:w="13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0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3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600"/>
        </w:trPr>
        <w:tc>
          <w:tcPr>
            <w:tcW w:w="189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Статус</w:t>
            </w:r>
          </w:p>
        </w:tc>
        <w:tc>
          <w:tcPr>
            <w:tcW w:w="27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Наименование муниципальной программы, подпрограммы муниципальной программы</w:t>
            </w:r>
          </w:p>
        </w:tc>
        <w:tc>
          <w:tcPr>
            <w:tcW w:w="411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Ответственный исполнитель, соисполнители</w:t>
            </w:r>
          </w:p>
        </w:tc>
        <w:tc>
          <w:tcPr>
            <w:tcW w:w="5151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Оценка расходов</w:t>
            </w:r>
            <w:r w:rsidRPr="005D049C">
              <w:rPr>
                <w:sz w:val="22"/>
                <w:szCs w:val="22"/>
                <w:lang w:eastAsia="ru-RU"/>
              </w:rPr>
              <w:br/>
              <w:t>(тыс. руб.), годы</w:t>
            </w:r>
          </w:p>
        </w:tc>
      </w:tr>
      <w:tr w:rsidR="008F27CD" w:rsidRPr="005D049C">
        <w:trPr>
          <w:trHeight w:val="878"/>
        </w:trPr>
        <w:tc>
          <w:tcPr>
            <w:tcW w:w="0" w:type="auto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очередной финансовый год</w:t>
            </w: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первый год планового периода</w:t>
            </w: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второй год планового периода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итого на период</w:t>
            </w:r>
          </w:p>
        </w:tc>
      </w:tr>
      <w:tr w:rsidR="008F27CD" w:rsidRPr="005D049C">
        <w:trPr>
          <w:trHeight w:val="300"/>
        </w:trPr>
        <w:tc>
          <w:tcPr>
            <w:tcW w:w="18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Подпрограмма 1</w:t>
            </w:r>
          </w:p>
        </w:tc>
        <w:tc>
          <w:tcPr>
            <w:tcW w:w="2798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Всего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 том числе: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федеральный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краевой бюджет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внебюджетные  источники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285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бюджеты муниципальных   образований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0" w:type="auto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2798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юридические лица</w:t>
            </w: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1895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27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411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</w:p>
        </w:tc>
        <w:tc>
          <w:tcPr>
            <w:tcW w:w="138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0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9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8F27CD" w:rsidRPr="00D80E6F" w:rsidRDefault="008F27CD" w:rsidP="00D80E6F">
      <w:pPr>
        <w:rPr>
          <w:rFonts w:ascii="Calibri" w:hAnsi="Calibri" w:cs="Calibri"/>
          <w:sz w:val="22"/>
          <w:szCs w:val="22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918"/>
        <w:gridCol w:w="4933"/>
        <w:gridCol w:w="4933"/>
      </w:tblGrid>
      <w:tr w:rsidR="008F27CD" w:rsidRPr="005D049C">
        <w:tc>
          <w:tcPr>
            <w:tcW w:w="5023" w:type="dxa"/>
          </w:tcPr>
          <w:p w:rsidR="008F27CD" w:rsidRPr="00D80E6F" w:rsidRDefault="008F27CD" w:rsidP="007223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D80E6F">
              <w:rPr>
                <w:rFonts w:ascii="Times New Roman" w:hAnsi="Times New Roman" w:cs="Times New Roman"/>
                <w:sz w:val="22"/>
                <w:szCs w:val="22"/>
              </w:rPr>
              <w:t>Руководитель</w:t>
            </w:r>
          </w:p>
        </w:tc>
        <w:tc>
          <w:tcPr>
            <w:tcW w:w="5023" w:type="dxa"/>
          </w:tcPr>
          <w:p w:rsidR="008F27CD" w:rsidRPr="00D80E6F" w:rsidRDefault="008F27CD" w:rsidP="0072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0E6F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  <w:p w:rsidR="008F27CD" w:rsidRPr="00D80E6F" w:rsidRDefault="008F27CD" w:rsidP="0072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0E6F">
              <w:rPr>
                <w:rFonts w:ascii="Times New Roman" w:hAnsi="Times New Roman" w:cs="Times New Roman"/>
                <w:sz w:val="22"/>
                <w:szCs w:val="22"/>
              </w:rPr>
              <w:t>(подпись)</w:t>
            </w:r>
          </w:p>
        </w:tc>
        <w:tc>
          <w:tcPr>
            <w:tcW w:w="5023" w:type="dxa"/>
          </w:tcPr>
          <w:p w:rsidR="008F27CD" w:rsidRPr="00D80E6F" w:rsidRDefault="008F27CD" w:rsidP="0072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0E6F">
              <w:rPr>
                <w:rFonts w:ascii="Times New Roman" w:hAnsi="Times New Roman" w:cs="Times New Roman"/>
                <w:sz w:val="22"/>
                <w:szCs w:val="22"/>
              </w:rPr>
              <w:t>________________</w:t>
            </w:r>
          </w:p>
          <w:p w:rsidR="008F27CD" w:rsidRPr="00D80E6F" w:rsidRDefault="008F27CD" w:rsidP="00722338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D80E6F">
              <w:rPr>
                <w:rFonts w:ascii="Times New Roman" w:hAnsi="Times New Roman" w:cs="Times New Roman"/>
                <w:sz w:val="22"/>
                <w:szCs w:val="22"/>
              </w:rPr>
              <w:t>(ФИО)</w:t>
            </w:r>
          </w:p>
        </w:tc>
      </w:tr>
    </w:tbl>
    <w:p w:rsidR="008F27CD" w:rsidRDefault="008F27CD" w:rsidP="00991F8A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  <w:sectPr w:rsidR="008F27CD" w:rsidSect="006A7B41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F27CD" w:rsidRPr="00C66D5A" w:rsidRDefault="008F27CD" w:rsidP="00991F8A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  <w:r w:rsidRPr="00C66D5A">
        <w:rPr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№6</w:t>
      </w:r>
    </w:p>
    <w:p w:rsidR="008F27CD" w:rsidRPr="00C66D5A" w:rsidRDefault="008F27CD" w:rsidP="00991F8A">
      <w:pPr>
        <w:autoSpaceDE w:val="0"/>
        <w:autoSpaceDN w:val="0"/>
        <w:adjustRightInd w:val="0"/>
        <w:spacing w:after="0"/>
        <w:ind w:left="10348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p w:rsidR="008F27CD" w:rsidRDefault="008F27CD" w:rsidP="00D80E6F">
      <w:pPr>
        <w:autoSpaceDE w:val="0"/>
        <w:autoSpaceDN w:val="0"/>
        <w:adjustRightInd w:val="0"/>
        <w:spacing w:after="0"/>
        <w:ind w:left="5670"/>
        <w:rPr>
          <w:sz w:val="22"/>
          <w:szCs w:val="22"/>
        </w:rPr>
      </w:pPr>
    </w:p>
    <w:p w:rsidR="008F27CD" w:rsidRPr="00C46F89" w:rsidRDefault="008F27CD" w:rsidP="00C46F89">
      <w:pPr>
        <w:pStyle w:val="2"/>
        <w:spacing w:before="0"/>
        <w:jc w:val="center"/>
        <w:rPr>
          <w:b w:val="0"/>
          <w:bCs w:val="0"/>
          <w:color w:val="auto"/>
          <w:lang w:eastAsia="ru-RU"/>
        </w:rPr>
      </w:pPr>
      <w:r>
        <w:rPr>
          <w:b w:val="0"/>
          <w:bCs w:val="0"/>
          <w:color w:val="auto"/>
          <w:lang w:eastAsia="ru-RU"/>
        </w:rPr>
        <w:t>Прогноз сводных показателей муниципальных</w:t>
      </w:r>
      <w:r w:rsidRPr="00C46F89">
        <w:rPr>
          <w:b w:val="0"/>
          <w:bCs w:val="0"/>
          <w:color w:val="auto"/>
          <w:lang w:eastAsia="ru-RU"/>
        </w:rPr>
        <w:t xml:space="preserve"> заданий</w:t>
      </w:r>
    </w:p>
    <w:tbl>
      <w:tblPr>
        <w:tblW w:w="14720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2694"/>
        <w:gridCol w:w="1202"/>
        <w:gridCol w:w="1131"/>
        <w:gridCol w:w="1069"/>
        <w:gridCol w:w="1271"/>
        <w:gridCol w:w="1271"/>
        <w:gridCol w:w="1202"/>
        <w:gridCol w:w="1131"/>
        <w:gridCol w:w="1221"/>
        <w:gridCol w:w="1271"/>
        <w:gridCol w:w="1257"/>
      </w:tblGrid>
      <w:tr w:rsidR="008F27CD" w:rsidRPr="005D049C">
        <w:trPr>
          <w:trHeight w:val="300"/>
        </w:trPr>
        <w:tc>
          <w:tcPr>
            <w:tcW w:w="269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pacing w:val="-4"/>
                <w:sz w:val="22"/>
                <w:szCs w:val="22"/>
                <w:lang w:eastAsia="ru-RU"/>
              </w:rPr>
              <w:t>Наименование услуги, показателя объема услуги (работы)</w:t>
            </w:r>
          </w:p>
        </w:tc>
        <w:tc>
          <w:tcPr>
            <w:tcW w:w="5944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  <w:r w:rsidRPr="005D049C">
              <w:rPr>
                <w:sz w:val="22"/>
                <w:szCs w:val="22"/>
                <w:lang w:eastAsia="ru-RU"/>
              </w:rPr>
              <w:t>Значение показателя объема услуги (работы)</w:t>
            </w:r>
          </w:p>
        </w:tc>
        <w:tc>
          <w:tcPr>
            <w:tcW w:w="608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C46F89">
            <w:pPr>
              <w:jc w:val="center"/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Расходы районного бюджета на оказание (выполнение) муниципальной услуги (работы), тыс. руб.</w:t>
            </w:r>
          </w:p>
        </w:tc>
      </w:tr>
      <w:tr w:rsidR="008F27CD" w:rsidRPr="005D049C">
        <w:trPr>
          <w:trHeight w:val="300"/>
        </w:trPr>
        <w:tc>
          <w:tcPr>
            <w:tcW w:w="269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текущий финансо-вый год</w:t>
            </w: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второй год планового периода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отчетный финансо-вый год</w:t>
            </w:r>
          </w:p>
        </w:tc>
        <w:tc>
          <w:tcPr>
            <w:tcW w:w="11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текущий финансо-вый год</w:t>
            </w: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очередной финансовый год</w:t>
            </w: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первый год планового периода</w:t>
            </w: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pacing w:val="-6"/>
                <w:sz w:val="22"/>
                <w:szCs w:val="22"/>
                <w:lang w:eastAsia="ru-RU"/>
              </w:rPr>
            </w:pPr>
            <w:r w:rsidRPr="005D049C">
              <w:rPr>
                <w:spacing w:val="-6"/>
                <w:sz w:val="22"/>
                <w:szCs w:val="22"/>
              </w:rPr>
              <w:t>второй год планового периода</w:t>
            </w:r>
          </w:p>
        </w:tc>
      </w:tr>
      <w:tr w:rsidR="008F27CD" w:rsidRPr="005D049C">
        <w:trPr>
          <w:trHeight w:val="281"/>
        </w:trPr>
        <w:tc>
          <w:tcPr>
            <w:tcW w:w="14720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jc w:val="center"/>
              <w:rPr>
                <w:sz w:val="20"/>
                <w:szCs w:val="20"/>
                <w:lang w:eastAsia="ru-RU"/>
              </w:rPr>
            </w:pPr>
            <w:r w:rsidRPr="005D049C">
              <w:rPr>
                <w:sz w:val="20"/>
                <w:szCs w:val="20"/>
                <w:lang w:eastAsia="ru-RU"/>
              </w:rPr>
              <w:t>Наименование услуги (работы) и ее содержание</w:t>
            </w:r>
          </w:p>
        </w:tc>
      </w:tr>
      <w:tr w:rsidR="008F27CD" w:rsidRPr="005D049C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pacing w:val="-4"/>
                <w:sz w:val="22"/>
                <w:szCs w:val="22"/>
                <w:lang w:eastAsia="ru-RU"/>
              </w:rPr>
            </w:pPr>
            <w:r w:rsidRPr="005D049C">
              <w:rPr>
                <w:spacing w:val="-4"/>
                <w:sz w:val="22"/>
                <w:szCs w:val="22"/>
                <w:lang w:eastAsia="ru-RU"/>
              </w:rPr>
              <w:t>Показатель объема услуги (работы):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300"/>
        </w:trPr>
        <w:tc>
          <w:tcPr>
            <w:tcW w:w="269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pacing w:val="-4"/>
                <w:sz w:val="22"/>
                <w:szCs w:val="22"/>
                <w:lang w:eastAsia="ru-RU"/>
              </w:rPr>
            </w:pPr>
            <w:r w:rsidRPr="005D049C">
              <w:rPr>
                <w:spacing w:val="-4"/>
                <w:sz w:val="22"/>
                <w:szCs w:val="22"/>
                <w:lang w:eastAsia="ru-RU"/>
              </w:rPr>
              <w:t>Подпрограмма 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pacing w:val="-4"/>
                <w:sz w:val="22"/>
                <w:szCs w:val="22"/>
                <w:lang w:eastAsia="ru-RU"/>
              </w:rPr>
            </w:pPr>
            <w:r w:rsidRPr="005D049C">
              <w:rPr>
                <w:spacing w:val="-4"/>
                <w:sz w:val="22"/>
                <w:szCs w:val="22"/>
                <w:lang w:eastAsia="ru-RU"/>
              </w:rPr>
              <w:t>Основное мероприятие 1.1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pacing w:val="-4"/>
                <w:sz w:val="16"/>
                <w:szCs w:val="16"/>
                <w:lang w:eastAsia="ru-RU"/>
              </w:rPr>
            </w:pPr>
            <w:r w:rsidRPr="005D049C">
              <w:rPr>
                <w:spacing w:val="-4"/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pacing w:val="-4"/>
                <w:sz w:val="22"/>
                <w:szCs w:val="22"/>
                <w:lang w:eastAsia="ru-RU"/>
              </w:rPr>
            </w:pPr>
            <w:r w:rsidRPr="005D049C">
              <w:rPr>
                <w:spacing w:val="-4"/>
                <w:sz w:val="22"/>
                <w:szCs w:val="22"/>
                <w:lang w:eastAsia="ru-RU"/>
              </w:rPr>
              <w:t>Подпрограмма 2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pacing w:val="-4"/>
                <w:sz w:val="22"/>
                <w:szCs w:val="22"/>
                <w:lang w:eastAsia="ru-RU"/>
              </w:rPr>
            </w:pPr>
            <w:r w:rsidRPr="005D049C">
              <w:rPr>
                <w:spacing w:val="-4"/>
                <w:sz w:val="22"/>
                <w:szCs w:val="22"/>
                <w:lang w:eastAsia="ru-RU"/>
              </w:rPr>
              <w:t>Основное мероприятие 2.1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183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16"/>
                <w:szCs w:val="16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…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</w:rPr>
            </w:pPr>
          </w:p>
        </w:tc>
      </w:tr>
      <w:tr w:rsidR="008F27CD" w:rsidRPr="005D049C">
        <w:trPr>
          <w:trHeight w:val="531"/>
        </w:trPr>
        <w:tc>
          <w:tcPr>
            <w:tcW w:w="2694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D049C" w:rsidRDefault="008F27CD" w:rsidP="00722338">
            <w:pPr>
              <w:rPr>
                <w:sz w:val="22"/>
                <w:szCs w:val="22"/>
                <w:lang w:eastAsia="ru-RU"/>
              </w:rPr>
            </w:pPr>
            <w:r w:rsidRPr="005D049C">
              <w:rPr>
                <w:sz w:val="22"/>
                <w:szCs w:val="22"/>
                <w:lang w:eastAsia="ru-RU"/>
              </w:rPr>
              <w:t>Отдельные мероприятия программы</w:t>
            </w:r>
          </w:p>
        </w:tc>
        <w:tc>
          <w:tcPr>
            <w:tcW w:w="1202" w:type="dxa"/>
            <w:tcBorders>
              <w:top w:val="nil"/>
              <w:left w:val="nil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6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02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1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7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5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D049C" w:rsidRDefault="008F27CD" w:rsidP="00722338">
            <w:pPr>
              <w:jc w:val="center"/>
              <w:rPr>
                <w:sz w:val="22"/>
                <w:szCs w:val="22"/>
                <w:lang w:eastAsia="ru-RU"/>
              </w:rPr>
            </w:pPr>
          </w:p>
        </w:tc>
      </w:tr>
    </w:tbl>
    <w:p w:rsidR="008F27CD" w:rsidRPr="00991F8A" w:rsidRDefault="008F27CD" w:rsidP="00991F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</w:pPr>
    </w:p>
    <w:tbl>
      <w:tblPr>
        <w:tblW w:w="0" w:type="auto"/>
        <w:tblInd w:w="2" w:type="dxa"/>
        <w:tblLook w:val="00A0" w:firstRow="1" w:lastRow="0" w:firstColumn="1" w:lastColumn="0" w:noHBand="0" w:noVBand="0"/>
      </w:tblPr>
      <w:tblGrid>
        <w:gridCol w:w="4898"/>
        <w:gridCol w:w="4948"/>
        <w:gridCol w:w="4938"/>
      </w:tblGrid>
      <w:tr w:rsidR="008F27CD" w:rsidRPr="005D049C">
        <w:tc>
          <w:tcPr>
            <w:tcW w:w="5023" w:type="dxa"/>
          </w:tcPr>
          <w:p w:rsidR="008F27CD" w:rsidRPr="00991F8A" w:rsidRDefault="008F27CD" w:rsidP="00722338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991F8A">
              <w:rPr>
                <w:rFonts w:ascii="Times New Roman" w:hAnsi="Times New Roman" w:cs="Times New Roman"/>
                <w:sz w:val="22"/>
                <w:szCs w:val="22"/>
              </w:rPr>
              <w:t>Руководитель</w:t>
            </w:r>
          </w:p>
        </w:tc>
        <w:tc>
          <w:tcPr>
            <w:tcW w:w="5023" w:type="dxa"/>
          </w:tcPr>
          <w:p w:rsidR="008F27CD" w:rsidRPr="00991F8A" w:rsidRDefault="008F27CD" w:rsidP="00C46F89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F8A">
              <w:rPr>
                <w:rFonts w:ascii="Times New Roman" w:hAnsi="Times New Roman" w:cs="Times New Roman"/>
                <w:sz w:val="22"/>
                <w:szCs w:val="22"/>
              </w:rPr>
              <w:t>________________(подпись)</w:t>
            </w:r>
          </w:p>
        </w:tc>
        <w:tc>
          <w:tcPr>
            <w:tcW w:w="5023" w:type="dxa"/>
          </w:tcPr>
          <w:p w:rsidR="008F27CD" w:rsidRPr="00991F8A" w:rsidRDefault="008F27CD" w:rsidP="00F74732">
            <w:pPr>
              <w:pStyle w:val="ConsPlusNormal"/>
              <w:widowControl/>
              <w:ind w:firstLine="0"/>
              <w:jc w:val="center"/>
              <w:rPr>
                <w:rFonts w:ascii="Times New Roman" w:hAnsi="Times New Roman" w:cs="Times New Roman"/>
                <w:sz w:val="22"/>
                <w:szCs w:val="22"/>
              </w:rPr>
            </w:pPr>
            <w:r w:rsidRPr="00991F8A">
              <w:rPr>
                <w:rFonts w:ascii="Times New Roman" w:hAnsi="Times New Roman" w:cs="Times New Roman"/>
                <w:sz w:val="22"/>
                <w:szCs w:val="22"/>
              </w:rPr>
              <w:t>________________(ФИО)</w:t>
            </w:r>
          </w:p>
        </w:tc>
      </w:tr>
    </w:tbl>
    <w:p w:rsidR="008F27CD" w:rsidRDefault="008F27CD" w:rsidP="00991F8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2"/>
          <w:szCs w:val="22"/>
        </w:rPr>
        <w:sectPr w:rsidR="008F27CD" w:rsidSect="00C46F89">
          <w:pgSz w:w="16838" w:h="11906" w:orient="landscape"/>
          <w:pgMar w:top="1418" w:right="1134" w:bottom="851" w:left="1134" w:header="709" w:footer="709" w:gutter="0"/>
          <w:cols w:space="708"/>
          <w:docGrid w:linePitch="360"/>
        </w:sectPr>
      </w:pPr>
    </w:p>
    <w:p w:rsidR="008F27CD" w:rsidRPr="00C66D5A" w:rsidRDefault="008F27CD" w:rsidP="00D80E6F">
      <w:pPr>
        <w:autoSpaceDE w:val="0"/>
        <w:autoSpaceDN w:val="0"/>
        <w:adjustRightInd w:val="0"/>
        <w:spacing w:after="0"/>
        <w:ind w:left="5670"/>
        <w:rPr>
          <w:sz w:val="22"/>
          <w:szCs w:val="22"/>
        </w:rPr>
      </w:pPr>
      <w:r w:rsidRPr="00C66D5A">
        <w:rPr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№7</w:t>
      </w:r>
    </w:p>
    <w:p w:rsidR="008F27CD" w:rsidRPr="00C66D5A" w:rsidRDefault="008F27CD" w:rsidP="00D80E6F">
      <w:pPr>
        <w:autoSpaceDE w:val="0"/>
        <w:autoSpaceDN w:val="0"/>
        <w:adjustRightInd w:val="0"/>
        <w:spacing w:after="0"/>
        <w:ind w:left="5670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p w:rsidR="008F27CD" w:rsidRDefault="008F27CD" w:rsidP="008941BC">
      <w:pPr>
        <w:autoSpaceDE w:val="0"/>
        <w:autoSpaceDN w:val="0"/>
        <w:adjustRightInd w:val="0"/>
        <w:spacing w:after="0"/>
        <w:jc w:val="center"/>
      </w:pPr>
    </w:p>
    <w:p w:rsidR="008F27CD" w:rsidRDefault="008F27CD" w:rsidP="008941BC">
      <w:pPr>
        <w:autoSpaceDE w:val="0"/>
        <w:autoSpaceDN w:val="0"/>
        <w:adjustRightInd w:val="0"/>
        <w:spacing w:after="0"/>
        <w:jc w:val="center"/>
      </w:pPr>
    </w:p>
    <w:p w:rsidR="008F27CD" w:rsidRDefault="008F27CD" w:rsidP="008941BC">
      <w:pPr>
        <w:pStyle w:val="2"/>
        <w:spacing w:before="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  <w:r w:rsidRPr="00392CD0">
        <w:rPr>
          <w:rFonts w:cs="Times New Roman"/>
          <w:b w:val="0"/>
          <w:bCs w:val="0"/>
          <w:color w:val="auto"/>
          <w:sz w:val="28"/>
          <w:szCs w:val="28"/>
        </w:rPr>
        <w:t xml:space="preserve">Макет подпрограммы, реализуемой </w:t>
      </w:r>
    </w:p>
    <w:p w:rsidR="008F27CD" w:rsidRPr="00392CD0" w:rsidRDefault="008F27CD" w:rsidP="008941BC">
      <w:pPr>
        <w:pStyle w:val="2"/>
        <w:spacing w:before="0" w:after="24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  <w:r w:rsidRPr="00392CD0">
        <w:rPr>
          <w:rFonts w:cs="Times New Roman"/>
          <w:b w:val="0"/>
          <w:bCs w:val="0"/>
          <w:color w:val="auto"/>
          <w:sz w:val="28"/>
          <w:szCs w:val="28"/>
        </w:rPr>
        <w:t>в рамках муниципаль</w:t>
      </w:r>
      <w:r>
        <w:rPr>
          <w:rFonts w:cs="Times New Roman"/>
          <w:b w:val="0"/>
          <w:bCs w:val="0"/>
          <w:color w:val="auto"/>
          <w:sz w:val="28"/>
          <w:szCs w:val="28"/>
        </w:rPr>
        <w:t>ной</w:t>
      </w:r>
      <w:r w:rsidRPr="00392CD0">
        <w:rPr>
          <w:rFonts w:cs="Times New Roman"/>
          <w:b w:val="0"/>
          <w:bCs w:val="0"/>
          <w:color w:val="auto"/>
          <w:sz w:val="28"/>
          <w:szCs w:val="28"/>
        </w:rPr>
        <w:t xml:space="preserve"> программ</w:t>
      </w:r>
      <w:r>
        <w:rPr>
          <w:rFonts w:cs="Times New Roman"/>
          <w:b w:val="0"/>
          <w:bCs w:val="0"/>
          <w:color w:val="auto"/>
          <w:sz w:val="28"/>
          <w:szCs w:val="28"/>
        </w:rPr>
        <w:t>ы</w:t>
      </w:r>
      <w:r w:rsidRPr="00392CD0">
        <w:rPr>
          <w:rFonts w:cs="Times New Roman"/>
          <w:b w:val="0"/>
          <w:bCs w:val="0"/>
          <w:color w:val="auto"/>
          <w:sz w:val="28"/>
          <w:szCs w:val="28"/>
        </w:rPr>
        <w:t xml:space="preserve"> Енисейского района</w:t>
      </w:r>
    </w:p>
    <w:p w:rsidR="008F27CD" w:rsidRPr="00392CD0" w:rsidRDefault="008F27CD" w:rsidP="008941BC">
      <w:pPr>
        <w:pStyle w:val="2"/>
        <w:spacing w:before="0" w:after="24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  <w:r w:rsidRPr="00392CD0">
        <w:rPr>
          <w:rFonts w:cs="Times New Roman"/>
          <w:b w:val="0"/>
          <w:bCs w:val="0"/>
          <w:color w:val="auto"/>
          <w:sz w:val="28"/>
          <w:szCs w:val="28"/>
        </w:rPr>
        <w:t>1. Паспорт подпрограммы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Наименование подпрограммы;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Наименование муниципальной  программы, в рамках которой реализуется подпрограмма;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Муниципальный заказчик - исполнительно-распорядительные органы местного самоуправления и (или) муниципальные учреждения, непосредственно заинтересованные в мероприятиях программы;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Исполнители мероприятий подпрограммы, главные распорядители, бюджетных средств;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Цель и задачи подпрограммы (</w:t>
      </w:r>
      <w:r w:rsidRPr="00A634D2">
        <w:t>цел</w:t>
      </w:r>
      <w:r>
        <w:t>ь</w:t>
      </w:r>
      <w:r w:rsidRPr="00A634D2">
        <w:t xml:space="preserve"> </w:t>
      </w:r>
      <w:r>
        <w:t>подпрограммы</w:t>
      </w:r>
      <w:r w:rsidRPr="00A634D2">
        <w:t xml:space="preserve"> направлен</w:t>
      </w:r>
      <w:r>
        <w:t>а</w:t>
      </w:r>
      <w:r w:rsidRPr="00A634D2">
        <w:t xml:space="preserve"> на достижение </w:t>
      </w:r>
      <w:r>
        <w:t xml:space="preserve">одной из </w:t>
      </w:r>
      <w:r w:rsidRPr="00A634D2">
        <w:t xml:space="preserve">задач </w:t>
      </w:r>
      <w:r>
        <w:t xml:space="preserve">муниципальной </w:t>
      </w:r>
      <w:r w:rsidRPr="00A634D2">
        <w:t>программы</w:t>
      </w:r>
      <w:r>
        <w:t>)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Целевые индикаторы (целевые индикаторы должны соответствовать поставленным целям подпрограммы);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Сроки реализации подпрограммы;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Объемы и источники финансирования подпрограммы на период действия подпрограммы с указанием на источники финансирования по годам реализации подпрограммы;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Система организации контроля за исполнением подпрограммы.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</w:p>
    <w:p w:rsidR="008F27CD" w:rsidRPr="00392CD0" w:rsidRDefault="008F27CD" w:rsidP="008941BC">
      <w:pPr>
        <w:pStyle w:val="2"/>
        <w:spacing w:before="0" w:after="240"/>
        <w:jc w:val="center"/>
        <w:rPr>
          <w:rFonts w:cs="Times New Roman"/>
          <w:b w:val="0"/>
          <w:bCs w:val="0"/>
          <w:color w:val="auto"/>
          <w:sz w:val="28"/>
          <w:szCs w:val="28"/>
        </w:rPr>
      </w:pPr>
      <w:r w:rsidRPr="00392CD0">
        <w:rPr>
          <w:rFonts w:cs="Times New Roman"/>
          <w:b w:val="0"/>
          <w:bCs w:val="0"/>
          <w:color w:val="auto"/>
          <w:sz w:val="28"/>
          <w:szCs w:val="28"/>
        </w:rPr>
        <w:t>2. Основные разделы подпрограммы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  <w:r>
        <w:t>2.1. Постановка проблемы общерайонного уровня и обоснование необходимости разработки подпрограммы.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При постановке проблемы и обоснование необходимости разработки подпрограммы, отражаются: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объективные показатели, характеризующие положение дел;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тенденции развития ситуации и возможные последствия;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 xml:space="preserve">анализ ситуации в муниципальных образованиях Енисейского района (для подпрограмм, содержащих мероприятия, реализация которых </w:t>
      </w:r>
      <w:r>
        <w:lastRenderedPageBreak/>
        <w:t>осуществляется на территориях муниципальных образований Красноярского края);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анализ причин возникновения проблемы, включая правовое обоснование;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перечень и характеристика решаемых задач;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промежуточные и конечные социально-экономические результаты решения проблемы.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2.2. Основная цель, задачи, этапы и сроки выполнения подпрограммы, целевые индикаторы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Раздел содержит: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обоснование выбора подпрограммных мероприятий;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компетенция муниципального заказчика - координатора подпрограммы в области реализации мероприятий;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достижимость и измеряемость поставленной цели с указанием прогнозируемых значений целевых индикаторов на весь период действия подпрограммы по годам ее реализации.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Перечень целевых индикаторов подпрограммы оформляется в соответствии с приложением №1 к настоящему Макету</w:t>
      </w:r>
      <w:r w:rsidRPr="00910000">
        <w:t xml:space="preserve"> </w:t>
      </w:r>
      <w:r>
        <w:t>подпрограммы.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2.3. Механизм реализации подпрограммы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Механизм реализации подпрограммы предусматривает: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описание организационных, экономических и правовых механизмов, необходимых для эффективной реализации подпрограммы;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последовательность выполнения подпрограммных мероприятий, их взаимоувязанность;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принцип и критерии выбора исполнителей;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принцип и критерии выбора получателей муниципальных услуг;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принцип и критерии отбора территорий для реализации подпрограммных мероприятий;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порядок осуществления контроля за эффективным и целевым использованием средств районного бюджета.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 xml:space="preserve">2.4. Управление подпрограммой и контроль за ходом ее выполнения 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Организация управления подпрограммой и контроль за ходом ее выполнения предусматривает: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порядок осуществления текущего контроля за ходом реализации подпрограммы, целевым и эффективным расходованием средств районного бюджета;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определение сроков и ответственных за подготовку и представление отчетных данных.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2.5. Оценка социально-экономической эффективности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lastRenderedPageBreak/>
        <w:t>Оценка социально-экономической эффективности от реализации подпрограммы, а также экологических последствий от реализации подпрограммы (для подпрограмм, реализация которых влечет экологические последствия), в том числе: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планируемое изменение показателей, характеризующих уровень развития соответствующей сферы, качество жизни населения;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изменение состояния окружающей среды (для подпрограмм, содержащих мероприятия, направленные на изменение окружающей среды);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увеличение доходов, экономический эффект в результате реализации мероприятий подпрограммы.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2.6. Мероприятия подпрограммы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Система подпрограммных мероприятий включает в себя: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 xml:space="preserve">перечень подпрограммных мероприятий с указанием главных распорядителей, распорядителей бюджетных средств, форм расходования бюджетных средств, исполнителей подпрограммных мероприятий, сроков исполнения, объемов и источников финансирования всего и с разбивкой по годам. 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>Перечень подпрограммных мероприятий оформляется в соответствии с приложением № 2 к настоящему Макету подпрограммы.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  <w:r>
        <w:t xml:space="preserve"> 2.7.Обоснование финансовых, материальных и трудовых затрат (ресурсное обеспечение подпрограммы) с указанием источников финансирования.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709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left="9781"/>
        <w:jc w:val="both"/>
      </w:pPr>
    </w:p>
    <w:p w:rsidR="008F27CD" w:rsidRDefault="008F27CD" w:rsidP="00B71A47">
      <w:pPr>
        <w:autoSpaceDE w:val="0"/>
        <w:autoSpaceDN w:val="0"/>
        <w:adjustRightInd w:val="0"/>
        <w:spacing w:after="0"/>
        <w:jc w:val="both"/>
        <w:sectPr w:rsidR="008F27CD" w:rsidSect="006A3675">
          <w:pgSz w:w="11906" w:h="16838"/>
          <w:pgMar w:top="1134" w:right="850" w:bottom="1134" w:left="1418" w:header="708" w:footer="708" w:gutter="0"/>
          <w:cols w:space="708"/>
          <w:docGrid w:linePitch="360"/>
        </w:sectPr>
      </w:pPr>
    </w:p>
    <w:p w:rsidR="008F27CD" w:rsidRPr="004C2C23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  <w:r w:rsidRPr="004C2C23">
        <w:rPr>
          <w:sz w:val="22"/>
          <w:szCs w:val="22"/>
        </w:rPr>
        <w:lastRenderedPageBreak/>
        <w:t xml:space="preserve">Приложение № 1 </w:t>
      </w:r>
    </w:p>
    <w:p w:rsidR="008F27CD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  <w:r w:rsidRPr="004C2C23">
        <w:rPr>
          <w:sz w:val="22"/>
          <w:szCs w:val="22"/>
        </w:rPr>
        <w:t xml:space="preserve">к макету подпрограммы, </w:t>
      </w:r>
    </w:p>
    <w:p w:rsidR="008F27CD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  <w:r w:rsidRPr="004C2C23">
        <w:rPr>
          <w:sz w:val="22"/>
          <w:szCs w:val="22"/>
        </w:rPr>
        <w:t xml:space="preserve">реализуемой в рамках </w:t>
      </w:r>
      <w:r>
        <w:rPr>
          <w:sz w:val="22"/>
          <w:szCs w:val="22"/>
        </w:rPr>
        <w:t xml:space="preserve">муниципальной </w:t>
      </w:r>
    </w:p>
    <w:p w:rsidR="008F27CD" w:rsidRPr="004C2C23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  <w:r w:rsidRPr="004C2C23">
        <w:rPr>
          <w:sz w:val="22"/>
          <w:szCs w:val="22"/>
        </w:rPr>
        <w:t>программ</w:t>
      </w:r>
      <w:r>
        <w:rPr>
          <w:sz w:val="22"/>
          <w:szCs w:val="22"/>
        </w:rPr>
        <w:t>ы Енисейского района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center"/>
        <w:outlineLvl w:val="0"/>
      </w:pPr>
      <w:r>
        <w:t>Перечень целевых индикаторов подпрограммы</w:t>
      </w: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center"/>
      </w:pPr>
    </w:p>
    <w:tbl>
      <w:tblPr>
        <w:tblW w:w="14742" w:type="dxa"/>
        <w:tblInd w:w="2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810"/>
        <w:gridCol w:w="2592"/>
        <w:gridCol w:w="1395"/>
        <w:gridCol w:w="1620"/>
        <w:gridCol w:w="1805"/>
        <w:gridCol w:w="1701"/>
        <w:gridCol w:w="1559"/>
        <w:gridCol w:w="1418"/>
        <w:gridCol w:w="1842"/>
      </w:tblGrid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№  </w:t>
            </w:r>
            <w:r w:rsidRPr="004765FC">
              <w:rPr>
                <w:rFonts w:ascii="Times New Roman" w:hAnsi="Times New Roman" w:cs="Times New Roman"/>
              </w:rPr>
              <w:br/>
              <w:t>п/п</w:t>
            </w: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Цель,    </w:t>
            </w:r>
            <w:r w:rsidRPr="004765FC">
              <w:rPr>
                <w:rFonts w:ascii="Times New Roman" w:hAnsi="Times New Roman" w:cs="Times New Roman"/>
              </w:rPr>
              <w:br/>
              <w:t xml:space="preserve">целевые индикаторы </w:t>
            </w:r>
            <w:r w:rsidRPr="004765FC">
              <w:rPr>
                <w:rFonts w:ascii="Times New Roman" w:hAnsi="Times New Roman" w:cs="Times New Roman"/>
              </w:rPr>
              <w:br/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Единица</w:t>
            </w:r>
            <w:r w:rsidRPr="004765FC">
              <w:rPr>
                <w:rFonts w:ascii="Times New Roman" w:hAnsi="Times New Roman" w:cs="Times New Roman"/>
              </w:rPr>
              <w:br/>
              <w:t>измерения</w:t>
            </w: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Источник </w:t>
            </w:r>
            <w:r w:rsidRPr="004765FC">
              <w:rPr>
                <w:rFonts w:ascii="Times New Roman" w:hAnsi="Times New Roman" w:cs="Times New Roman"/>
              </w:rPr>
              <w:br/>
              <w:t>информации</w:t>
            </w: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Отчетный финансовый год</w:t>
            </w: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Текущий финансовый год</w:t>
            </w: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Очередной финансовый год</w:t>
            </w: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Первый год планового периода</w:t>
            </w: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jc w:val="center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Второй год планового периода</w:t>
            </w: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Цель подпрограммы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36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>Целевой индикатор  1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...         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  <w:tr w:rsidR="008F27CD" w:rsidRPr="005D049C">
        <w:trPr>
          <w:cantSplit/>
          <w:trHeight w:val="240"/>
        </w:trPr>
        <w:tc>
          <w:tcPr>
            <w:tcW w:w="81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25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  <w:r w:rsidRPr="004765FC">
              <w:rPr>
                <w:rFonts w:ascii="Times New Roman" w:hAnsi="Times New Roman" w:cs="Times New Roman"/>
              </w:rPr>
              <w:t xml:space="preserve">Целевой индикатор </w:t>
            </w:r>
            <w:r w:rsidRPr="004765FC">
              <w:rPr>
                <w:rFonts w:ascii="Times New Roman" w:hAnsi="Times New Roman" w:cs="Times New Roman"/>
                <w:lang w:val="en-US"/>
              </w:rPr>
              <w:t>n</w:t>
            </w:r>
          </w:p>
        </w:tc>
        <w:tc>
          <w:tcPr>
            <w:tcW w:w="139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62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0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701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55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41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  <w:tc>
          <w:tcPr>
            <w:tcW w:w="184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8F27CD" w:rsidRPr="004765FC" w:rsidRDefault="008F27CD" w:rsidP="008941BC">
            <w:pPr>
              <w:pStyle w:val="ConsPlusNormal"/>
              <w:widowControl/>
              <w:spacing w:line="276" w:lineRule="auto"/>
              <w:ind w:firstLine="0"/>
              <w:rPr>
                <w:rFonts w:ascii="Times New Roman" w:hAnsi="Times New Roman" w:cs="Times New Roman"/>
              </w:rPr>
            </w:pPr>
          </w:p>
        </w:tc>
      </w:tr>
    </w:tbl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center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Default="008F27CD" w:rsidP="008941BC">
      <w:pPr>
        <w:autoSpaceDE w:val="0"/>
        <w:autoSpaceDN w:val="0"/>
        <w:adjustRightInd w:val="0"/>
        <w:spacing w:after="0"/>
        <w:ind w:firstLine="540"/>
        <w:jc w:val="both"/>
      </w:pPr>
    </w:p>
    <w:p w:rsidR="008F27CD" w:rsidRPr="004C2C23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  <w:r>
        <w:rPr>
          <w:sz w:val="22"/>
          <w:szCs w:val="22"/>
        </w:rPr>
        <w:t>Приложение № 2</w:t>
      </w:r>
    </w:p>
    <w:p w:rsidR="008F27CD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  <w:r w:rsidRPr="004C2C23">
        <w:rPr>
          <w:sz w:val="22"/>
          <w:szCs w:val="22"/>
        </w:rPr>
        <w:t xml:space="preserve">к макету подпрограммы, </w:t>
      </w:r>
    </w:p>
    <w:p w:rsidR="008F27CD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  <w:r w:rsidRPr="004C2C23">
        <w:rPr>
          <w:sz w:val="22"/>
          <w:szCs w:val="22"/>
        </w:rPr>
        <w:t xml:space="preserve">реализуемой в рамках </w:t>
      </w:r>
      <w:r>
        <w:rPr>
          <w:sz w:val="22"/>
          <w:szCs w:val="22"/>
        </w:rPr>
        <w:t xml:space="preserve">муниципальной </w:t>
      </w:r>
    </w:p>
    <w:p w:rsidR="008F27CD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  <w:r w:rsidRPr="004C2C23">
        <w:rPr>
          <w:sz w:val="22"/>
          <w:szCs w:val="22"/>
        </w:rPr>
        <w:t>программ</w:t>
      </w:r>
      <w:r>
        <w:rPr>
          <w:sz w:val="22"/>
          <w:szCs w:val="22"/>
        </w:rPr>
        <w:t>ы Енисейского района</w:t>
      </w:r>
    </w:p>
    <w:p w:rsidR="008F27CD" w:rsidRPr="004C2C23" w:rsidRDefault="008F27CD" w:rsidP="008941BC">
      <w:pPr>
        <w:autoSpaceDE w:val="0"/>
        <w:autoSpaceDN w:val="0"/>
        <w:adjustRightInd w:val="0"/>
        <w:spacing w:after="0"/>
        <w:ind w:left="9923"/>
        <w:jc w:val="both"/>
        <w:rPr>
          <w:sz w:val="22"/>
          <w:szCs w:val="22"/>
        </w:rPr>
      </w:pPr>
    </w:p>
    <w:p w:rsidR="008F27CD" w:rsidRPr="00C612B8" w:rsidRDefault="008F27CD" w:rsidP="008941BC">
      <w:pPr>
        <w:jc w:val="center"/>
        <w:outlineLvl w:val="0"/>
      </w:pPr>
      <w:r w:rsidRPr="00C612B8">
        <w:t>Перечень мероприятий подпрограммы с указанием объема средств на их реализацию и ожидаемых результатов</w:t>
      </w:r>
    </w:p>
    <w:tbl>
      <w:tblPr>
        <w:tblW w:w="14529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2142"/>
        <w:gridCol w:w="1119"/>
        <w:gridCol w:w="992"/>
        <w:gridCol w:w="851"/>
        <w:gridCol w:w="992"/>
        <w:gridCol w:w="851"/>
        <w:gridCol w:w="1417"/>
        <w:gridCol w:w="1417"/>
        <w:gridCol w:w="1276"/>
        <w:gridCol w:w="1276"/>
        <w:gridCol w:w="2196"/>
      </w:tblGrid>
      <w:tr w:rsidR="008F27CD" w:rsidRPr="005D049C">
        <w:trPr>
          <w:trHeight w:val="675"/>
        </w:trPr>
        <w:tc>
          <w:tcPr>
            <w:tcW w:w="214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11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 xml:space="preserve">ГРБС </w:t>
            </w:r>
          </w:p>
        </w:tc>
        <w:tc>
          <w:tcPr>
            <w:tcW w:w="36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Код бюджетной классификации</w:t>
            </w:r>
          </w:p>
        </w:tc>
        <w:tc>
          <w:tcPr>
            <w:tcW w:w="5386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 xml:space="preserve">Расходы </w:t>
            </w:r>
            <w:r w:rsidRPr="004765FC">
              <w:rPr>
                <w:sz w:val="20"/>
                <w:szCs w:val="20"/>
                <w:lang w:eastAsia="ru-RU"/>
              </w:rPr>
              <w:br/>
              <w:t>(тыс. руб.), годы</w:t>
            </w:r>
          </w:p>
        </w:tc>
        <w:tc>
          <w:tcPr>
            <w:tcW w:w="2196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Ожидаемый результат от реализации подпрограммного мероприятия (в натуральном выражении)</w:t>
            </w:r>
          </w:p>
        </w:tc>
      </w:tr>
      <w:tr w:rsidR="008F27CD" w:rsidRPr="005D049C">
        <w:trPr>
          <w:trHeight w:val="1354"/>
        </w:trPr>
        <w:tc>
          <w:tcPr>
            <w:tcW w:w="214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11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РзПр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очередной финансовый год</w:t>
            </w: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первый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второй год планового периода</w:t>
            </w: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Итого на период</w:t>
            </w:r>
          </w:p>
        </w:tc>
        <w:tc>
          <w:tcPr>
            <w:tcW w:w="2196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Цель подпрограммы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Задача 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6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Мероприятие 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1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 xml:space="preserve">Мероприятие </w:t>
            </w:r>
            <w:r w:rsidRPr="004765FC">
              <w:rPr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val="en-US"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 xml:space="preserve">Задача </w:t>
            </w:r>
            <w:r w:rsidRPr="004765FC">
              <w:rPr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 xml:space="preserve">Мероприятие </w:t>
            </w:r>
            <w:r w:rsidRPr="004765FC">
              <w:rPr>
                <w:sz w:val="20"/>
                <w:szCs w:val="20"/>
                <w:lang w:val="en-US" w:eastAsia="ru-RU"/>
              </w:rPr>
              <w:t>n.</w:t>
            </w:r>
            <w:r w:rsidRPr="004765FC">
              <w:rPr>
                <w:sz w:val="20"/>
                <w:szCs w:val="20"/>
                <w:lang w:eastAsia="ru-RU"/>
              </w:rPr>
              <w:t>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 xml:space="preserve">Мероприятие </w:t>
            </w:r>
            <w:r w:rsidRPr="004765FC">
              <w:rPr>
                <w:sz w:val="20"/>
                <w:szCs w:val="20"/>
                <w:lang w:val="en-US" w:eastAsia="ru-RU"/>
              </w:rPr>
              <w:t>n.n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 xml:space="preserve">В том числе 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ГРБС 1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21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val="en-US" w:eastAsia="ru-RU"/>
              </w:rPr>
            </w:pPr>
            <w:r w:rsidRPr="004765FC">
              <w:rPr>
                <w:sz w:val="20"/>
                <w:szCs w:val="20"/>
                <w:lang w:eastAsia="ru-RU"/>
              </w:rPr>
              <w:t xml:space="preserve">ГРБС </w:t>
            </w:r>
            <w:r w:rsidRPr="004765FC">
              <w:rPr>
                <w:sz w:val="20"/>
                <w:szCs w:val="20"/>
                <w:lang w:val="en-US" w:eastAsia="ru-RU"/>
              </w:rPr>
              <w:t>n</w:t>
            </w:r>
          </w:p>
        </w:tc>
        <w:tc>
          <w:tcPr>
            <w:tcW w:w="111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1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  <w:tc>
          <w:tcPr>
            <w:tcW w:w="219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4765FC" w:rsidRDefault="008F27CD" w:rsidP="008941BC">
            <w:pPr>
              <w:spacing w:after="0"/>
              <w:jc w:val="center"/>
              <w:rPr>
                <w:sz w:val="20"/>
                <w:szCs w:val="20"/>
                <w:lang w:eastAsia="ru-RU"/>
              </w:rPr>
            </w:pPr>
          </w:p>
        </w:tc>
      </w:tr>
    </w:tbl>
    <w:p w:rsidR="008F27CD" w:rsidRPr="00B75FBB" w:rsidRDefault="008F27CD" w:rsidP="008941BC">
      <w:pPr>
        <w:pStyle w:val="ConsPlusNormal"/>
        <w:widowControl/>
        <w:spacing w:line="276" w:lineRule="auto"/>
        <w:ind w:firstLine="0"/>
        <w:jc w:val="both"/>
        <w:rPr>
          <w:rFonts w:ascii="Times New Roman" w:hAnsi="Times New Roman" w:cs="Times New Roman"/>
          <w:sz w:val="24"/>
          <w:szCs w:val="24"/>
        </w:rPr>
      </w:pPr>
    </w:p>
    <w:p w:rsidR="008F27CD" w:rsidRDefault="008F27CD" w:rsidP="00722338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</w:p>
    <w:p w:rsidR="008F27CD" w:rsidRDefault="008F27CD" w:rsidP="00722338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</w:p>
    <w:p w:rsidR="008F27CD" w:rsidRPr="00C66D5A" w:rsidRDefault="008F27CD" w:rsidP="00722338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  <w:r w:rsidRPr="00C66D5A">
        <w:rPr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№8</w:t>
      </w:r>
    </w:p>
    <w:p w:rsidR="008F27CD" w:rsidRPr="00C66D5A" w:rsidRDefault="008F27CD" w:rsidP="00722338">
      <w:pPr>
        <w:autoSpaceDE w:val="0"/>
        <w:autoSpaceDN w:val="0"/>
        <w:adjustRightInd w:val="0"/>
        <w:spacing w:after="0"/>
        <w:ind w:left="10348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tbl>
      <w:tblPr>
        <w:tblW w:w="14698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459"/>
        <w:gridCol w:w="1631"/>
        <w:gridCol w:w="808"/>
        <w:gridCol w:w="931"/>
        <w:gridCol w:w="756"/>
        <w:gridCol w:w="579"/>
        <w:gridCol w:w="804"/>
        <w:gridCol w:w="579"/>
        <w:gridCol w:w="707"/>
        <w:gridCol w:w="707"/>
        <w:gridCol w:w="707"/>
        <w:gridCol w:w="736"/>
        <w:gridCol w:w="579"/>
        <w:gridCol w:w="579"/>
        <w:gridCol w:w="579"/>
        <w:gridCol w:w="510"/>
        <w:gridCol w:w="495"/>
        <w:gridCol w:w="2552"/>
      </w:tblGrid>
      <w:tr w:rsidR="008F27CD" w:rsidRPr="005D049C">
        <w:trPr>
          <w:trHeight w:val="570"/>
        </w:trPr>
        <w:tc>
          <w:tcPr>
            <w:tcW w:w="14698" w:type="dxa"/>
            <w:gridSpan w:val="18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722338">
              <w:rPr>
                <w:sz w:val="22"/>
                <w:szCs w:val="22"/>
                <w:lang w:eastAsia="ru-RU"/>
              </w:rPr>
              <w:t>Информация о целевых показателях и показателях результативности</w:t>
            </w:r>
            <w:r>
              <w:rPr>
                <w:sz w:val="22"/>
                <w:szCs w:val="22"/>
                <w:lang w:eastAsia="ru-RU"/>
              </w:rPr>
              <w:t xml:space="preserve"> муниципальной</w:t>
            </w:r>
            <w:r w:rsidRPr="00722338">
              <w:rPr>
                <w:sz w:val="22"/>
                <w:szCs w:val="22"/>
                <w:lang w:eastAsia="ru-RU"/>
              </w:rPr>
              <w:t xml:space="preserve"> программы </w:t>
            </w:r>
            <w:r>
              <w:rPr>
                <w:sz w:val="22"/>
                <w:szCs w:val="22"/>
                <w:lang w:eastAsia="ru-RU"/>
              </w:rPr>
              <w:t>Енисейского района</w:t>
            </w:r>
          </w:p>
        </w:tc>
      </w:tr>
      <w:tr w:rsidR="008F27CD" w:rsidRPr="005D049C">
        <w:trPr>
          <w:trHeight w:val="12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</w:tr>
      <w:tr w:rsidR="008F27CD" w:rsidRPr="005D049C">
        <w:trPr>
          <w:trHeight w:val="457"/>
        </w:trPr>
        <w:tc>
          <w:tcPr>
            <w:tcW w:w="459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№ п/п</w:t>
            </w:r>
          </w:p>
        </w:tc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Цель, задачи, показатели результативности</w:t>
            </w:r>
          </w:p>
        </w:tc>
        <w:tc>
          <w:tcPr>
            <w:tcW w:w="80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Ед. измере-ния</w:t>
            </w:r>
          </w:p>
        </w:tc>
        <w:tc>
          <w:tcPr>
            <w:tcW w:w="9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Весовой критерий</w:t>
            </w:r>
          </w:p>
        </w:tc>
        <w:tc>
          <w:tcPr>
            <w:tcW w:w="2139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 xml:space="preserve">Отчетный период (два </w:t>
            </w:r>
            <w:r>
              <w:rPr>
                <w:sz w:val="18"/>
                <w:szCs w:val="18"/>
                <w:lang w:eastAsia="ru-RU"/>
              </w:rPr>
              <w:t>п</w:t>
            </w:r>
            <w:r w:rsidRPr="00722338">
              <w:rPr>
                <w:sz w:val="18"/>
                <w:szCs w:val="18"/>
                <w:lang w:eastAsia="ru-RU"/>
              </w:rPr>
              <w:t>редшествующих года)</w:t>
            </w:r>
          </w:p>
        </w:tc>
        <w:tc>
          <w:tcPr>
            <w:tcW w:w="5173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Текущий год</w:t>
            </w:r>
          </w:p>
        </w:tc>
        <w:tc>
          <w:tcPr>
            <w:tcW w:w="100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Плановый период</w:t>
            </w:r>
          </w:p>
        </w:tc>
        <w:tc>
          <w:tcPr>
            <w:tcW w:w="255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Примечание (оценка рисков невыполнения показателей по программе, причины                       невыполнения, выбор действий по преодолению)</w:t>
            </w:r>
          </w:p>
        </w:tc>
      </w:tr>
      <w:tr w:rsidR="008F27CD" w:rsidRPr="005D049C">
        <w:trPr>
          <w:trHeight w:val="555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20____</w:t>
            </w:r>
          </w:p>
        </w:tc>
        <w:tc>
          <w:tcPr>
            <w:tcW w:w="1383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20____</w:t>
            </w:r>
          </w:p>
        </w:tc>
        <w:tc>
          <w:tcPr>
            <w:tcW w:w="1286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январь - март</w:t>
            </w:r>
          </w:p>
        </w:tc>
        <w:tc>
          <w:tcPr>
            <w:tcW w:w="1414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январь - июнь</w:t>
            </w:r>
          </w:p>
        </w:tc>
        <w:tc>
          <w:tcPr>
            <w:tcW w:w="131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январь - сентябрь</w:t>
            </w:r>
          </w:p>
        </w:tc>
        <w:tc>
          <w:tcPr>
            <w:tcW w:w="115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51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1-й год</w:t>
            </w:r>
          </w:p>
        </w:tc>
        <w:tc>
          <w:tcPr>
            <w:tcW w:w="495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2-й год</w:t>
            </w: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</w:tr>
      <w:tr w:rsidR="008F27CD" w:rsidRPr="005D049C">
        <w:trPr>
          <w:trHeight w:val="450"/>
        </w:trPr>
        <w:tc>
          <w:tcPr>
            <w:tcW w:w="459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51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Цель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7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Целевой показатель 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Целевой показатель n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Задача 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подпрограмма 1.1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подпрограмма 1.2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Задача 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подпрограмма 2.1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подпрограмма 2.2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показатели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…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480"/>
        </w:trPr>
        <w:tc>
          <w:tcPr>
            <w:tcW w:w="459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6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и т.д. по целям и задачам</w:t>
            </w:r>
          </w:p>
        </w:tc>
        <w:tc>
          <w:tcPr>
            <w:tcW w:w="80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93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80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3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7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51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49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40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</w:tr>
      <w:tr w:rsidR="008F27CD" w:rsidRPr="005D049C">
        <w:trPr>
          <w:trHeight w:val="31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722338">
              <w:rPr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57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722338">
              <w:rPr>
                <w:sz w:val="24"/>
                <w:szCs w:val="24"/>
                <w:lang w:eastAsia="ru-RU"/>
              </w:rPr>
              <w:t>______________________</w:t>
            </w: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722338">
              <w:rPr>
                <w:sz w:val="24"/>
                <w:szCs w:val="24"/>
                <w:lang w:eastAsia="ru-RU"/>
              </w:rPr>
              <w:t>__________________</w:t>
            </w:r>
          </w:p>
        </w:tc>
      </w:tr>
      <w:tr w:rsidR="008F27CD" w:rsidRPr="005D049C">
        <w:trPr>
          <w:trHeight w:val="492"/>
        </w:trPr>
        <w:tc>
          <w:tcPr>
            <w:tcW w:w="45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8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9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80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7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14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73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79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1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49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552" w:type="dxa"/>
            <w:tcBorders>
              <w:top w:val="nil"/>
              <w:left w:val="nil"/>
              <w:bottom w:val="nil"/>
              <w:right w:val="nil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(ФИО)</w:t>
            </w:r>
          </w:p>
        </w:tc>
      </w:tr>
    </w:tbl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Pr="00C66D5A" w:rsidRDefault="008F27CD" w:rsidP="00722338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  <w:r w:rsidRPr="00C66D5A">
        <w:rPr>
          <w:sz w:val="22"/>
          <w:szCs w:val="22"/>
        </w:rPr>
        <w:t>Приложение</w:t>
      </w:r>
      <w:r>
        <w:rPr>
          <w:sz w:val="22"/>
          <w:szCs w:val="22"/>
        </w:rPr>
        <w:t xml:space="preserve"> №9</w:t>
      </w:r>
    </w:p>
    <w:p w:rsidR="008F27CD" w:rsidRPr="00C66D5A" w:rsidRDefault="008F27CD" w:rsidP="00722338">
      <w:pPr>
        <w:autoSpaceDE w:val="0"/>
        <w:autoSpaceDN w:val="0"/>
        <w:adjustRightInd w:val="0"/>
        <w:spacing w:after="0"/>
        <w:ind w:left="10348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tbl>
      <w:tblPr>
        <w:tblW w:w="15087" w:type="dxa"/>
        <w:tblInd w:w="2" w:type="dxa"/>
        <w:tblLook w:val="00A0" w:firstRow="1" w:lastRow="0" w:firstColumn="1" w:lastColumn="0" w:noHBand="0" w:noVBand="0"/>
      </w:tblPr>
      <w:tblGrid>
        <w:gridCol w:w="1631"/>
        <w:gridCol w:w="1660"/>
        <w:gridCol w:w="1685"/>
        <w:gridCol w:w="692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620"/>
        <w:gridCol w:w="739"/>
        <w:gridCol w:w="620"/>
        <w:gridCol w:w="620"/>
      </w:tblGrid>
      <w:tr w:rsidR="008F27CD" w:rsidRPr="005D049C">
        <w:trPr>
          <w:trHeight w:val="25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518"/>
        </w:trPr>
        <w:tc>
          <w:tcPr>
            <w:tcW w:w="163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722338" w:rsidRDefault="008F27CD" w:rsidP="00A916FB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 xml:space="preserve">Статус </w:t>
            </w:r>
            <w:r>
              <w:rPr>
                <w:sz w:val="20"/>
                <w:szCs w:val="20"/>
                <w:lang w:eastAsia="ru-RU"/>
              </w:rPr>
              <w:t>муниципальная</w:t>
            </w:r>
            <w:r w:rsidRPr="00722338">
              <w:rPr>
                <w:sz w:val="20"/>
                <w:szCs w:val="20"/>
                <w:lang w:eastAsia="ru-RU"/>
              </w:rPr>
              <w:t xml:space="preserve"> программа, подпрограмма)</w:t>
            </w:r>
          </w:p>
        </w:tc>
        <w:tc>
          <w:tcPr>
            <w:tcW w:w="16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Наименование  программы, подпрограммы</w:t>
            </w:r>
          </w:p>
        </w:tc>
        <w:tc>
          <w:tcPr>
            <w:tcW w:w="16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Наименов</w:t>
            </w:r>
            <w:r>
              <w:rPr>
                <w:sz w:val="20"/>
                <w:szCs w:val="20"/>
                <w:lang w:eastAsia="ru-RU"/>
              </w:rPr>
              <w:t>а</w:t>
            </w:r>
            <w:r w:rsidRPr="00722338">
              <w:rPr>
                <w:sz w:val="20"/>
                <w:szCs w:val="20"/>
                <w:lang w:eastAsia="ru-RU"/>
              </w:rPr>
              <w:t>ние ГРБС</w:t>
            </w:r>
          </w:p>
        </w:tc>
        <w:tc>
          <w:tcPr>
            <w:tcW w:w="2552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 xml:space="preserve">Код бюджетной классификации </w:t>
            </w:r>
          </w:p>
        </w:tc>
        <w:tc>
          <w:tcPr>
            <w:tcW w:w="7559" w:type="dxa"/>
            <w:gridSpan w:val="1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Расходы по годам</w:t>
            </w:r>
          </w:p>
        </w:tc>
      </w:tr>
      <w:tr w:rsidR="008F27CD" w:rsidRPr="005D049C">
        <w:trPr>
          <w:trHeight w:val="315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ГРБС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Рз Пр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ЦСР</w:t>
            </w:r>
          </w:p>
        </w:tc>
        <w:tc>
          <w:tcPr>
            <w:tcW w:w="62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ВР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20__ (отчетный год)</w:t>
            </w:r>
          </w:p>
        </w:tc>
        <w:tc>
          <w:tcPr>
            <w:tcW w:w="5079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20 ___ (текущий год)</w:t>
            </w:r>
          </w:p>
        </w:tc>
        <w:tc>
          <w:tcPr>
            <w:tcW w:w="124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плановый период</w:t>
            </w:r>
          </w:p>
        </w:tc>
      </w:tr>
      <w:tr w:rsidR="008F27CD" w:rsidRPr="005D049C">
        <w:trPr>
          <w:trHeight w:val="600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январь - март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январь - июнь</w:t>
            </w:r>
          </w:p>
        </w:tc>
        <w:tc>
          <w:tcPr>
            <w:tcW w:w="124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январь-сентябрь</w:t>
            </w:r>
          </w:p>
        </w:tc>
        <w:tc>
          <w:tcPr>
            <w:tcW w:w="1359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значение на конец года</w:t>
            </w:r>
          </w:p>
        </w:tc>
        <w:tc>
          <w:tcPr>
            <w:tcW w:w="124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645"/>
        </w:trPr>
        <w:tc>
          <w:tcPr>
            <w:tcW w:w="163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план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факт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1-й год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2-й год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>Муниципальная</w:t>
            </w:r>
          </w:p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Подпрограмма n</w:t>
            </w:r>
          </w:p>
        </w:tc>
        <w:tc>
          <w:tcPr>
            <w:tcW w:w="1660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510"/>
        </w:trPr>
        <w:tc>
          <w:tcPr>
            <w:tcW w:w="1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Основное мероприятие 1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510"/>
        </w:trPr>
        <w:tc>
          <w:tcPr>
            <w:tcW w:w="1631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Основное мероприятие 2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 xml:space="preserve">всего расходные обязательства 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в том числе по ГРБС: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…</w:t>
            </w:r>
          </w:p>
        </w:tc>
        <w:tc>
          <w:tcPr>
            <w:tcW w:w="16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16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3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62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722338">
              <w:rPr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683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722338">
              <w:rPr>
                <w:sz w:val="24"/>
                <w:szCs w:val="24"/>
                <w:lang w:eastAsia="ru-RU"/>
              </w:rPr>
              <w:t>Руководитель</w:t>
            </w: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52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722338">
              <w:rPr>
                <w:sz w:val="24"/>
                <w:szCs w:val="24"/>
                <w:lang w:eastAsia="ru-RU"/>
              </w:rPr>
              <w:t>___________________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599" w:type="dxa"/>
            <w:gridSpan w:val="4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722338">
              <w:rPr>
                <w:sz w:val="24"/>
                <w:szCs w:val="24"/>
                <w:lang w:eastAsia="ru-RU"/>
              </w:rPr>
              <w:t>___________________</w:t>
            </w:r>
          </w:p>
        </w:tc>
      </w:tr>
      <w:tr w:rsidR="008F27CD" w:rsidRPr="005D049C">
        <w:trPr>
          <w:trHeight w:val="480"/>
        </w:trPr>
        <w:tc>
          <w:tcPr>
            <w:tcW w:w="1631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8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0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(подпись)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39" w:type="dxa"/>
            <w:tcBorders>
              <w:top w:val="nil"/>
              <w:left w:val="nil"/>
              <w:bottom w:val="nil"/>
              <w:right w:val="nil"/>
            </w:tcBorders>
          </w:tcPr>
          <w:p w:rsidR="008F27CD" w:rsidRPr="00722338" w:rsidRDefault="008F27CD" w:rsidP="00722338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722338">
              <w:rPr>
                <w:sz w:val="18"/>
                <w:szCs w:val="18"/>
                <w:lang w:eastAsia="ru-RU"/>
              </w:rPr>
              <w:t>(ФИО)</w:t>
            </w: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62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722338" w:rsidRDefault="008F27CD" w:rsidP="00722338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</w:tbl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Pr="00C66D5A" w:rsidRDefault="008F27CD" w:rsidP="00A916FB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  <w:r w:rsidRPr="00C66D5A">
        <w:rPr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№10</w:t>
      </w:r>
    </w:p>
    <w:p w:rsidR="008F27CD" w:rsidRDefault="008F27CD" w:rsidP="00A916FB">
      <w:pPr>
        <w:autoSpaceDE w:val="0"/>
        <w:autoSpaceDN w:val="0"/>
        <w:adjustRightInd w:val="0"/>
        <w:spacing w:after="0"/>
        <w:ind w:left="10348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p w:rsidR="008F27CD" w:rsidRPr="00A916FB" w:rsidRDefault="008F27CD" w:rsidP="00A916FB">
      <w:pPr>
        <w:pStyle w:val="2"/>
        <w:jc w:val="center"/>
        <w:rPr>
          <w:b w:val="0"/>
          <w:bCs w:val="0"/>
          <w:color w:val="auto"/>
        </w:rPr>
      </w:pPr>
      <w:r w:rsidRPr="00A916FB">
        <w:rPr>
          <w:b w:val="0"/>
          <w:bCs w:val="0"/>
          <w:color w:val="auto"/>
        </w:rPr>
        <w:t xml:space="preserve">Информация об использовании бюджетных ассигнований </w:t>
      </w:r>
      <w:r>
        <w:rPr>
          <w:b w:val="0"/>
          <w:bCs w:val="0"/>
          <w:color w:val="auto"/>
        </w:rPr>
        <w:t>районного</w:t>
      </w:r>
      <w:r w:rsidRPr="00A916FB">
        <w:rPr>
          <w:b w:val="0"/>
          <w:bCs w:val="0"/>
          <w:color w:val="auto"/>
        </w:rPr>
        <w:t xml:space="preserve"> бюджета и иных средств на реализацию программы с указанием плановых и фактических значений</w:t>
      </w:r>
    </w:p>
    <w:tbl>
      <w:tblPr>
        <w:tblW w:w="15076" w:type="dxa"/>
        <w:tblInd w:w="2" w:type="dxa"/>
        <w:tblLook w:val="00A0" w:firstRow="1" w:lastRow="0" w:firstColumn="1" w:lastColumn="0" w:noHBand="0" w:noVBand="0"/>
      </w:tblPr>
      <w:tblGrid>
        <w:gridCol w:w="1666"/>
        <w:gridCol w:w="2034"/>
        <w:gridCol w:w="2976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  <w:gridCol w:w="700"/>
      </w:tblGrid>
      <w:tr w:rsidR="008F27CD" w:rsidRPr="005D049C">
        <w:trPr>
          <w:trHeight w:val="585"/>
        </w:trPr>
        <w:tc>
          <w:tcPr>
            <w:tcW w:w="166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Статус</w:t>
            </w:r>
          </w:p>
        </w:tc>
        <w:tc>
          <w:tcPr>
            <w:tcW w:w="203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50516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Наименование </w:t>
            </w:r>
            <w:r>
              <w:rPr>
                <w:sz w:val="20"/>
                <w:szCs w:val="20"/>
                <w:lang w:eastAsia="ru-RU"/>
              </w:rPr>
              <w:t xml:space="preserve">муниципальной </w:t>
            </w:r>
            <w:r w:rsidRPr="00A916FB">
              <w:rPr>
                <w:sz w:val="20"/>
                <w:szCs w:val="20"/>
                <w:lang w:eastAsia="ru-RU"/>
              </w:rPr>
              <w:t xml:space="preserve">программы, подпрограммы </w:t>
            </w:r>
            <w:r>
              <w:rPr>
                <w:sz w:val="20"/>
                <w:szCs w:val="20"/>
                <w:lang w:eastAsia="ru-RU"/>
              </w:rPr>
              <w:t xml:space="preserve">муниципальной </w:t>
            </w:r>
            <w:r w:rsidRPr="00A916FB">
              <w:rPr>
                <w:sz w:val="20"/>
                <w:szCs w:val="20"/>
                <w:lang w:eastAsia="ru-RU"/>
              </w:rPr>
              <w:t>программы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Источники финансирования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20__г. (отчетный год)</w:t>
            </w:r>
          </w:p>
        </w:tc>
        <w:tc>
          <w:tcPr>
            <w:tcW w:w="5600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20 ___г.  (текущий год)</w:t>
            </w:r>
          </w:p>
        </w:tc>
        <w:tc>
          <w:tcPr>
            <w:tcW w:w="140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Плановый период</w:t>
            </w:r>
          </w:p>
        </w:tc>
      </w:tr>
      <w:tr w:rsidR="008F27CD" w:rsidRPr="005D049C">
        <w:trPr>
          <w:trHeight w:val="563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январь - март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январь - июнь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январь - сентябрь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значение на конец года</w:t>
            </w:r>
          </w:p>
        </w:tc>
        <w:tc>
          <w:tcPr>
            <w:tcW w:w="14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план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факт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1-й год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2-й год</w:t>
            </w:r>
          </w:p>
        </w:tc>
      </w:tr>
      <w:tr w:rsidR="008F27CD" w:rsidRPr="005D049C">
        <w:trPr>
          <w:trHeight w:val="270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>
              <w:rPr>
                <w:sz w:val="20"/>
                <w:szCs w:val="20"/>
                <w:lang w:eastAsia="ru-RU"/>
              </w:rPr>
              <w:t xml:space="preserve">Муниципальная </w:t>
            </w:r>
            <w:r w:rsidRPr="00A916FB">
              <w:rPr>
                <w:sz w:val="20"/>
                <w:szCs w:val="20"/>
                <w:lang w:eastAsia="ru-RU"/>
              </w:rPr>
              <w:t>программа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14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A916FB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A916FB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A916FB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A916FB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A916FB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A916FB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A916FB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b/>
                <w:bCs/>
                <w:sz w:val="18"/>
                <w:szCs w:val="18"/>
                <w:lang w:eastAsia="ru-RU"/>
              </w:rPr>
            </w:pPr>
            <w:r w:rsidRPr="00A916FB">
              <w:rPr>
                <w:b/>
                <w:bCs/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b/>
                <w:bCs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51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бюджеты муниципальных  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360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Мероприятие программы 1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51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бюджеты муниципальных  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85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Мероприятие программы n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федеральный бюджет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51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бюджеты муниципальных   образований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70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Подпрограмма 1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федеральный бюджет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51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бюджеты муниципальных   образований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70"/>
        </w:trPr>
        <w:tc>
          <w:tcPr>
            <w:tcW w:w="1666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Подпрограмма n</w:t>
            </w:r>
          </w:p>
        </w:tc>
        <w:tc>
          <w:tcPr>
            <w:tcW w:w="2034" w:type="dxa"/>
            <w:vMerge w:val="restart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Всего   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 том числе: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федеральный бюджет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краевой бюджет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внебюджетные  источники                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510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 xml:space="preserve">бюджеты муниципальных   образований 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vMerge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A916FB" w:rsidRDefault="008F27CD" w:rsidP="00A916FB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юридические лица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  <w:r w:rsidRPr="00A916FB">
              <w:rPr>
                <w:sz w:val="18"/>
                <w:szCs w:val="18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  <w:tc>
          <w:tcPr>
            <w:tcW w:w="7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  <w:r w:rsidRPr="00A916FB">
              <w:rPr>
                <w:rFonts w:ascii="Arial CYR" w:hAnsi="Arial CYR" w:cs="Arial CYR"/>
                <w:sz w:val="20"/>
                <w:szCs w:val="20"/>
                <w:lang w:eastAsia="ru-RU"/>
              </w:rPr>
              <w:t> </w:t>
            </w:r>
          </w:p>
        </w:tc>
      </w:tr>
      <w:tr w:rsidR="008F27CD" w:rsidRPr="005D049C">
        <w:trPr>
          <w:trHeight w:val="255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</w:tr>
      <w:tr w:rsidR="008F27CD" w:rsidRPr="005D049C">
        <w:trPr>
          <w:trHeight w:val="312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916FB">
              <w:rPr>
                <w:sz w:val="24"/>
                <w:szCs w:val="24"/>
                <w:lang w:eastAsia="ru-RU"/>
              </w:rPr>
              <w:t xml:space="preserve">Руководитель </w:t>
            </w: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  <w:r w:rsidRPr="00A916FB">
              <w:rPr>
                <w:sz w:val="24"/>
                <w:szCs w:val="24"/>
                <w:lang w:eastAsia="ru-RU"/>
              </w:rPr>
              <w:t>_______________________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24"/>
                <w:szCs w:val="24"/>
                <w:lang w:eastAsia="ru-RU"/>
              </w:rPr>
            </w:pPr>
            <w:r w:rsidRPr="00A916FB">
              <w:rPr>
                <w:sz w:val="24"/>
                <w:szCs w:val="24"/>
                <w:lang w:eastAsia="ru-RU"/>
              </w:rPr>
              <w:t>_____________________</w:t>
            </w:r>
          </w:p>
        </w:tc>
      </w:tr>
      <w:tr w:rsidR="008F27CD" w:rsidRPr="005D049C">
        <w:trPr>
          <w:trHeight w:val="263"/>
        </w:trPr>
        <w:tc>
          <w:tcPr>
            <w:tcW w:w="166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034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rFonts w:ascii="Arial CYR" w:hAnsi="Arial CYR" w:cs="Arial CYR"/>
                <w:sz w:val="20"/>
                <w:szCs w:val="20"/>
                <w:lang w:eastAsia="ru-RU"/>
              </w:rPr>
            </w:pPr>
          </w:p>
        </w:tc>
        <w:tc>
          <w:tcPr>
            <w:tcW w:w="2976" w:type="dxa"/>
            <w:tcBorders>
              <w:top w:val="nil"/>
              <w:left w:val="nil"/>
              <w:bottom w:val="nil"/>
              <w:right w:val="nil"/>
            </w:tcBorders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00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2800" w:type="dxa"/>
            <w:gridSpan w:val="4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A916FB" w:rsidRDefault="008F27CD" w:rsidP="00A916FB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A916FB">
              <w:rPr>
                <w:sz w:val="20"/>
                <w:szCs w:val="20"/>
                <w:lang w:eastAsia="ru-RU"/>
              </w:rPr>
              <w:t>(ФИО)</w:t>
            </w:r>
          </w:p>
        </w:tc>
      </w:tr>
    </w:tbl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p w:rsidR="008F27CD" w:rsidRDefault="008F27CD" w:rsidP="00505162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</w:p>
    <w:p w:rsidR="008F27CD" w:rsidRPr="00C66D5A" w:rsidRDefault="008F27CD" w:rsidP="00505162">
      <w:pPr>
        <w:autoSpaceDE w:val="0"/>
        <w:autoSpaceDN w:val="0"/>
        <w:adjustRightInd w:val="0"/>
        <w:spacing w:after="0"/>
        <w:ind w:left="10348"/>
        <w:rPr>
          <w:sz w:val="22"/>
          <w:szCs w:val="22"/>
        </w:rPr>
      </w:pPr>
      <w:r w:rsidRPr="00C66D5A">
        <w:rPr>
          <w:sz w:val="22"/>
          <w:szCs w:val="22"/>
        </w:rPr>
        <w:lastRenderedPageBreak/>
        <w:t>Приложение</w:t>
      </w:r>
      <w:r>
        <w:rPr>
          <w:sz w:val="22"/>
          <w:szCs w:val="22"/>
        </w:rPr>
        <w:t xml:space="preserve"> №11</w:t>
      </w:r>
    </w:p>
    <w:p w:rsidR="008F27CD" w:rsidRDefault="008F27CD" w:rsidP="00505162">
      <w:pPr>
        <w:autoSpaceDE w:val="0"/>
        <w:autoSpaceDN w:val="0"/>
        <w:adjustRightInd w:val="0"/>
        <w:spacing w:after="0"/>
        <w:ind w:left="10348"/>
        <w:jc w:val="both"/>
        <w:rPr>
          <w:sz w:val="22"/>
          <w:szCs w:val="22"/>
        </w:rPr>
      </w:pPr>
      <w:r w:rsidRPr="00C66D5A">
        <w:rPr>
          <w:sz w:val="22"/>
          <w:szCs w:val="22"/>
        </w:rPr>
        <w:t>к Порядку принятия решений о разработке муниципальных программ Енисейского района, их формировании и реализации</w:t>
      </w:r>
    </w:p>
    <w:p w:rsidR="008F27CD" w:rsidRPr="00505162" w:rsidRDefault="008F27CD" w:rsidP="00505162">
      <w:pPr>
        <w:autoSpaceDE w:val="0"/>
        <w:autoSpaceDN w:val="0"/>
        <w:adjustRightInd w:val="0"/>
        <w:spacing w:after="0"/>
        <w:ind w:left="-142"/>
        <w:jc w:val="center"/>
        <w:rPr>
          <w:rFonts w:ascii="Cambria" w:hAnsi="Cambria" w:cs="Cambria"/>
          <w:sz w:val="26"/>
          <w:szCs w:val="26"/>
        </w:rPr>
      </w:pPr>
      <w:r w:rsidRPr="00505162">
        <w:rPr>
          <w:rFonts w:ascii="Cambria" w:hAnsi="Cambria" w:cs="Cambria"/>
          <w:sz w:val="26"/>
          <w:szCs w:val="26"/>
        </w:rPr>
        <w:t xml:space="preserve">Расшифровка финансирования по объектам капитального строительства, </w:t>
      </w:r>
      <w:r>
        <w:rPr>
          <w:rFonts w:ascii="Cambria" w:hAnsi="Cambria" w:cs="Cambria"/>
          <w:sz w:val="26"/>
          <w:szCs w:val="26"/>
        </w:rPr>
        <w:t>муниципальной</w:t>
      </w:r>
      <w:r w:rsidRPr="00505162">
        <w:rPr>
          <w:rFonts w:ascii="Cambria" w:hAnsi="Cambria" w:cs="Cambria"/>
          <w:sz w:val="26"/>
          <w:szCs w:val="26"/>
        </w:rPr>
        <w:t xml:space="preserve"> собственности </w:t>
      </w:r>
      <w:r>
        <w:rPr>
          <w:rFonts w:ascii="Cambria" w:hAnsi="Cambria" w:cs="Cambria"/>
          <w:sz w:val="26"/>
          <w:szCs w:val="26"/>
        </w:rPr>
        <w:t>Енисейского района</w:t>
      </w:r>
    </w:p>
    <w:tbl>
      <w:tblPr>
        <w:tblW w:w="15079" w:type="dxa"/>
        <w:tblInd w:w="2" w:type="dxa"/>
        <w:tblLayout w:type="fixed"/>
        <w:tblLook w:val="00A0" w:firstRow="1" w:lastRow="0" w:firstColumn="1" w:lastColumn="0" w:noHBand="0" w:noVBand="0"/>
      </w:tblPr>
      <w:tblGrid>
        <w:gridCol w:w="613"/>
        <w:gridCol w:w="1244"/>
        <w:gridCol w:w="788"/>
        <w:gridCol w:w="992"/>
        <w:gridCol w:w="1315"/>
        <w:gridCol w:w="913"/>
        <w:gridCol w:w="1033"/>
        <w:gridCol w:w="992"/>
        <w:gridCol w:w="1035"/>
        <w:gridCol w:w="956"/>
        <w:gridCol w:w="702"/>
        <w:gridCol w:w="913"/>
        <w:gridCol w:w="1085"/>
        <w:gridCol w:w="797"/>
        <w:gridCol w:w="838"/>
        <w:gridCol w:w="863"/>
      </w:tblGrid>
      <w:tr w:rsidR="008F27CD" w:rsidRPr="005D049C">
        <w:trPr>
          <w:trHeight w:val="683"/>
        </w:trPr>
        <w:tc>
          <w:tcPr>
            <w:tcW w:w="6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505162">
              <w:rPr>
                <w:sz w:val="18"/>
                <w:szCs w:val="18"/>
                <w:lang w:eastAsia="ru-RU"/>
              </w:rPr>
              <w:t>№  п/п</w:t>
            </w:r>
          </w:p>
        </w:tc>
        <w:tc>
          <w:tcPr>
            <w:tcW w:w="1244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505162">
              <w:rPr>
                <w:sz w:val="18"/>
                <w:szCs w:val="18"/>
                <w:lang w:eastAsia="ru-RU"/>
              </w:rPr>
              <w:t>Наименование объекта</w:t>
            </w:r>
          </w:p>
        </w:tc>
        <w:tc>
          <w:tcPr>
            <w:tcW w:w="78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505162">
              <w:rPr>
                <w:sz w:val="18"/>
                <w:szCs w:val="18"/>
                <w:lang w:eastAsia="ru-RU"/>
              </w:rPr>
              <w:t>Ед.</w:t>
            </w:r>
            <w:r w:rsidRPr="00505162">
              <w:rPr>
                <w:sz w:val="18"/>
                <w:szCs w:val="18"/>
                <w:lang w:eastAsia="ru-RU"/>
              </w:rPr>
              <w:br/>
              <w:t>изм.</w:t>
            </w:r>
          </w:p>
        </w:tc>
        <w:tc>
          <w:tcPr>
            <w:tcW w:w="99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505162">
              <w:rPr>
                <w:sz w:val="18"/>
                <w:szCs w:val="18"/>
                <w:lang w:eastAsia="ru-RU"/>
              </w:rPr>
              <w:t>Мощность</w:t>
            </w:r>
          </w:p>
        </w:tc>
        <w:tc>
          <w:tcPr>
            <w:tcW w:w="131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505162">
              <w:rPr>
                <w:sz w:val="18"/>
                <w:szCs w:val="18"/>
                <w:lang w:eastAsia="ru-RU"/>
              </w:rPr>
              <w:t>Сметная стоимость  по утвержден-ной ПСД  ( в ценах        ___г.)</w:t>
            </w:r>
          </w:p>
        </w:tc>
        <w:tc>
          <w:tcPr>
            <w:tcW w:w="194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505162">
              <w:rPr>
                <w:sz w:val="18"/>
                <w:szCs w:val="18"/>
                <w:lang w:eastAsia="ru-RU"/>
              </w:rPr>
              <w:t>Остаток сметной стоимости на 01.01 текущего года</w:t>
            </w:r>
          </w:p>
        </w:tc>
        <w:tc>
          <w:tcPr>
            <w:tcW w:w="5683" w:type="dxa"/>
            <w:gridSpan w:val="6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505162">
              <w:rPr>
                <w:sz w:val="18"/>
                <w:szCs w:val="18"/>
                <w:lang w:eastAsia="ru-RU"/>
              </w:rPr>
              <w:t>План на  201___год</w:t>
            </w:r>
          </w:p>
        </w:tc>
        <w:tc>
          <w:tcPr>
            <w:tcW w:w="2498" w:type="dxa"/>
            <w:gridSpan w:val="3"/>
            <w:tcBorders>
              <w:top w:val="single" w:sz="4" w:space="0" w:color="auto"/>
              <w:left w:val="nil"/>
              <w:bottom w:val="nil"/>
              <w:right w:val="single" w:sz="4" w:space="0" w:color="000000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 xml:space="preserve">Финансирование за январь -           _______   201__г. </w:t>
            </w:r>
          </w:p>
        </w:tc>
      </w:tr>
      <w:tr w:rsidR="008F27CD" w:rsidRPr="005D049C">
        <w:trPr>
          <w:trHeight w:val="1238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94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5683" w:type="dxa"/>
            <w:gridSpan w:val="6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635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 xml:space="preserve">   (месяц)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 </w:t>
            </w:r>
          </w:p>
        </w:tc>
      </w:tr>
      <w:tr w:rsidR="008F27CD" w:rsidRPr="005D049C">
        <w:trPr>
          <w:trHeight w:val="1778"/>
        </w:trPr>
        <w:tc>
          <w:tcPr>
            <w:tcW w:w="6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244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788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99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131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18"/>
                <w:szCs w:val="18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по ПСД (в ценах        ___г.)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18"/>
                <w:szCs w:val="18"/>
                <w:lang w:eastAsia="ru-RU"/>
              </w:rPr>
            </w:pPr>
            <w:r w:rsidRPr="00505162">
              <w:rPr>
                <w:sz w:val="18"/>
                <w:szCs w:val="18"/>
                <w:lang w:eastAsia="ru-RU"/>
              </w:rPr>
              <w:t>в ценах контракта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 xml:space="preserve">по ПСД (в ценах__г.) 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в ценах контрак-та, всего, в том числе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кр</w:t>
            </w:r>
            <w:r>
              <w:rPr>
                <w:color w:val="000000"/>
                <w:sz w:val="18"/>
                <w:szCs w:val="18"/>
                <w:lang w:eastAsia="ru-RU"/>
              </w:rPr>
              <w:t>а</w:t>
            </w:r>
            <w:r w:rsidRPr="00505162">
              <w:rPr>
                <w:color w:val="000000"/>
                <w:sz w:val="18"/>
                <w:szCs w:val="18"/>
                <w:lang w:eastAsia="ru-RU"/>
              </w:rPr>
              <w:t>евой бюджет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аванс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ввод в действие (квартал)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всего, в том числе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кр</w:t>
            </w:r>
            <w:r>
              <w:rPr>
                <w:color w:val="000000"/>
                <w:sz w:val="18"/>
                <w:szCs w:val="18"/>
                <w:lang w:eastAsia="ru-RU"/>
              </w:rPr>
              <w:t>а</w:t>
            </w:r>
            <w:r w:rsidRPr="00505162">
              <w:rPr>
                <w:color w:val="000000"/>
                <w:sz w:val="18"/>
                <w:szCs w:val="18"/>
                <w:lang w:eastAsia="ru-RU"/>
              </w:rPr>
              <w:t>евой бюджет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color w:val="000000"/>
                <w:sz w:val="18"/>
                <w:szCs w:val="18"/>
                <w:lang w:eastAsia="ru-RU"/>
              </w:rPr>
            </w:pPr>
            <w:r w:rsidRPr="00505162">
              <w:rPr>
                <w:color w:val="000000"/>
                <w:sz w:val="18"/>
                <w:szCs w:val="18"/>
                <w:lang w:eastAsia="ru-RU"/>
              </w:rPr>
              <w:t>федеральный бюджет</w:t>
            </w:r>
          </w:p>
        </w:tc>
      </w:tr>
      <w:tr w:rsidR="008F27CD" w:rsidRPr="005D049C">
        <w:trPr>
          <w:trHeight w:val="30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2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3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4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5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7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9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10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11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12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13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14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15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16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17</w:t>
            </w:r>
          </w:p>
        </w:tc>
      </w:tr>
      <w:tr w:rsidR="008F27CD" w:rsidRPr="005D049C">
        <w:trPr>
          <w:trHeight w:val="39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27CD" w:rsidRPr="005D049C">
        <w:trPr>
          <w:trHeight w:val="37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27CD" w:rsidRPr="005D049C">
        <w:trPr>
          <w:trHeight w:val="40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27CD" w:rsidRPr="005D049C">
        <w:trPr>
          <w:trHeight w:val="390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27CD" w:rsidRPr="005D049C">
        <w:trPr>
          <w:trHeight w:val="795"/>
        </w:trPr>
        <w:tc>
          <w:tcPr>
            <w:tcW w:w="613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24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 xml:space="preserve">Итого </w:t>
            </w:r>
          </w:p>
        </w:tc>
        <w:tc>
          <w:tcPr>
            <w:tcW w:w="78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31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3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5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0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91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108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797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3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  <w:tc>
          <w:tcPr>
            <w:tcW w:w="86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 </w:t>
            </w:r>
          </w:p>
        </w:tc>
      </w:tr>
      <w:tr w:rsidR="008F27CD" w:rsidRPr="005D049C">
        <w:trPr>
          <w:trHeight w:val="372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3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86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</w:tr>
      <w:tr w:rsidR="008F27CD" w:rsidRPr="005D049C">
        <w:trPr>
          <w:trHeight w:val="300"/>
        </w:trPr>
        <w:tc>
          <w:tcPr>
            <w:tcW w:w="1857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Руководитель</w:t>
            </w: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0"/>
                <w:szCs w:val="20"/>
                <w:lang w:eastAsia="ru-RU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__________________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2"/>
                <w:szCs w:val="22"/>
                <w:lang w:eastAsia="ru-RU"/>
              </w:rPr>
            </w:pPr>
            <w:r w:rsidRPr="00505162">
              <w:rPr>
                <w:sz w:val="22"/>
                <w:szCs w:val="22"/>
                <w:lang w:eastAsia="ru-RU"/>
              </w:rPr>
              <w:t>_______________</w:t>
            </w:r>
          </w:p>
        </w:tc>
      </w:tr>
      <w:tr w:rsidR="008F27CD" w:rsidRPr="005D049C">
        <w:trPr>
          <w:trHeight w:val="315"/>
        </w:trPr>
        <w:tc>
          <w:tcPr>
            <w:tcW w:w="6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2"/>
                <w:szCs w:val="22"/>
                <w:lang w:eastAsia="ru-RU"/>
              </w:rPr>
            </w:pPr>
          </w:p>
        </w:tc>
        <w:tc>
          <w:tcPr>
            <w:tcW w:w="1244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88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315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2025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05162">
              <w:rPr>
                <w:sz w:val="20"/>
                <w:szCs w:val="20"/>
                <w:lang w:eastAsia="ru-RU"/>
              </w:rPr>
              <w:t>(подпись)</w:t>
            </w:r>
          </w:p>
        </w:tc>
        <w:tc>
          <w:tcPr>
            <w:tcW w:w="103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56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02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913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085" w:type="dxa"/>
            <w:tcBorders>
              <w:top w:val="nil"/>
              <w:left w:val="nil"/>
              <w:bottom w:val="nil"/>
              <w:right w:val="nil"/>
            </w:tcBorders>
            <w:noWrap/>
            <w:vAlign w:val="center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797" w:type="dxa"/>
            <w:tcBorders>
              <w:top w:val="nil"/>
              <w:left w:val="nil"/>
              <w:bottom w:val="nil"/>
              <w:right w:val="nil"/>
            </w:tcBorders>
            <w:noWrap/>
            <w:vAlign w:val="bottom"/>
          </w:tcPr>
          <w:p w:rsidR="008F27CD" w:rsidRPr="00505162" w:rsidRDefault="008F27CD" w:rsidP="00505162">
            <w:pPr>
              <w:spacing w:after="0" w:line="240" w:lineRule="auto"/>
              <w:rPr>
                <w:sz w:val="24"/>
                <w:szCs w:val="24"/>
                <w:lang w:eastAsia="ru-RU"/>
              </w:rPr>
            </w:pPr>
          </w:p>
        </w:tc>
        <w:tc>
          <w:tcPr>
            <w:tcW w:w="1701" w:type="dxa"/>
            <w:gridSpan w:val="2"/>
            <w:tcBorders>
              <w:top w:val="nil"/>
              <w:left w:val="nil"/>
              <w:bottom w:val="nil"/>
              <w:right w:val="nil"/>
            </w:tcBorders>
            <w:noWrap/>
          </w:tcPr>
          <w:p w:rsidR="008F27CD" w:rsidRPr="00505162" w:rsidRDefault="008F27CD" w:rsidP="00505162">
            <w:pPr>
              <w:spacing w:after="0" w:line="240" w:lineRule="auto"/>
              <w:jc w:val="center"/>
              <w:rPr>
                <w:sz w:val="20"/>
                <w:szCs w:val="20"/>
                <w:lang w:eastAsia="ru-RU"/>
              </w:rPr>
            </w:pPr>
            <w:r w:rsidRPr="00505162">
              <w:rPr>
                <w:sz w:val="20"/>
                <w:szCs w:val="20"/>
                <w:lang w:eastAsia="ru-RU"/>
              </w:rPr>
              <w:t>(ФИО)</w:t>
            </w:r>
          </w:p>
        </w:tc>
      </w:tr>
    </w:tbl>
    <w:p w:rsidR="008F27CD" w:rsidRDefault="008F27CD" w:rsidP="00722338">
      <w:pPr>
        <w:autoSpaceDE w:val="0"/>
        <w:autoSpaceDN w:val="0"/>
        <w:adjustRightInd w:val="0"/>
        <w:spacing w:after="0"/>
        <w:jc w:val="both"/>
      </w:pPr>
    </w:p>
    <w:sectPr w:rsidR="008F27CD" w:rsidSect="00722338">
      <w:pgSz w:w="16838" w:h="11906" w:orient="landscape"/>
      <w:pgMar w:top="993" w:right="536" w:bottom="567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B3115" w:rsidRDefault="001B3115" w:rsidP="00FC308B">
      <w:pPr>
        <w:spacing w:after="0" w:line="240" w:lineRule="auto"/>
      </w:pPr>
      <w:r>
        <w:separator/>
      </w:r>
    </w:p>
  </w:endnote>
  <w:endnote w:type="continuationSeparator" w:id="0">
    <w:p w:rsidR="001B3115" w:rsidRDefault="001B3115" w:rsidP="00FC308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CYR">
    <w:panose1 w:val="020B0604020202020204"/>
    <w:charset w:val="CC"/>
    <w:family w:val="swiss"/>
    <w:pitch w:val="variable"/>
    <w:sig w:usb0="20002A87" w:usb1="80000000" w:usb2="00000008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B3115" w:rsidRDefault="001B3115" w:rsidP="00FC308B">
      <w:pPr>
        <w:spacing w:after="0" w:line="240" w:lineRule="auto"/>
      </w:pPr>
      <w:r>
        <w:separator/>
      </w:r>
    </w:p>
  </w:footnote>
  <w:footnote w:type="continuationSeparator" w:id="0">
    <w:p w:rsidR="001B3115" w:rsidRDefault="001B3115" w:rsidP="00FC308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B1AF4" w:rsidRPr="00FC308B" w:rsidRDefault="003B1AF4" w:rsidP="00FC308B">
    <w:pPr>
      <w:pStyle w:val="ac"/>
      <w:jc w:val="center"/>
      <w:rPr>
        <w:sz w:val="18"/>
        <w:szCs w:val="18"/>
      </w:rPr>
    </w:pPr>
    <w:r w:rsidRPr="00FC308B">
      <w:rPr>
        <w:sz w:val="18"/>
        <w:szCs w:val="18"/>
      </w:rPr>
      <w:fldChar w:fldCharType="begin"/>
    </w:r>
    <w:r w:rsidRPr="00FC308B">
      <w:rPr>
        <w:sz w:val="18"/>
        <w:szCs w:val="18"/>
      </w:rPr>
      <w:instrText xml:space="preserve"> PAGE   \* MERGEFORMAT </w:instrText>
    </w:r>
    <w:r w:rsidRPr="00FC308B">
      <w:rPr>
        <w:sz w:val="18"/>
        <w:szCs w:val="18"/>
      </w:rPr>
      <w:fldChar w:fldCharType="separate"/>
    </w:r>
    <w:r w:rsidR="00A60A86">
      <w:rPr>
        <w:noProof/>
        <w:sz w:val="18"/>
        <w:szCs w:val="18"/>
      </w:rPr>
      <w:t>1</w:t>
    </w:r>
    <w:r w:rsidRPr="00FC308B">
      <w:rPr>
        <w:sz w:val="18"/>
        <w:szCs w:val="18"/>
      </w:rPr>
      <w:fldChar w:fldCharType="end"/>
    </w:r>
  </w:p>
  <w:p w:rsidR="003B1AF4" w:rsidRDefault="003B1AF4">
    <w:pPr>
      <w:pStyle w:val="ac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80356F0"/>
    <w:multiLevelType w:val="multilevel"/>
    <w:tmpl w:val="D5943E94"/>
    <w:lvl w:ilvl="0">
      <w:start w:val="4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">
    <w:nsid w:val="6C45510C"/>
    <w:multiLevelType w:val="hybridMultilevel"/>
    <w:tmpl w:val="155CAE4A"/>
    <w:lvl w:ilvl="0" w:tplc="3CD2C348">
      <w:start w:val="1"/>
      <w:numFmt w:val="russianLower"/>
      <w:lvlText w:val="%1)"/>
      <w:lvlJc w:val="left"/>
      <w:pPr>
        <w:ind w:left="786" w:hanging="360"/>
      </w:pPr>
      <w:rPr>
        <w:rFonts w:ascii="Times New Roman" w:hAnsi="Times New Roman" w:cs="Times New Roman" w:hint="default"/>
        <w:sz w:val="24"/>
        <w:szCs w:val="24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46341A8"/>
    <w:multiLevelType w:val="multilevel"/>
    <w:tmpl w:val="B1B27532"/>
    <w:lvl w:ilvl="0">
      <w:start w:val="3"/>
      <w:numFmt w:val="decimal"/>
      <w:lvlText w:val="%1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596" w:hanging="117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90" w:hanging="117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70" w:hanging="117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250" w:hanging="117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7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324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42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960" w:hanging="2160"/>
      </w:pPr>
      <w:rPr>
        <w:rFonts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doNotTrackMoves/>
  <w:defaultTabStop w:val="708"/>
  <w:doNotHyphenateCaps/>
  <w:drawingGridHorizontalSpacing w:val="140"/>
  <w:displayHorizontalDrawingGridEvery w:val="2"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F74C73"/>
    <w:rsid w:val="00001D63"/>
    <w:rsid w:val="00003C83"/>
    <w:rsid w:val="000067EA"/>
    <w:rsid w:val="000123F3"/>
    <w:rsid w:val="00012D55"/>
    <w:rsid w:val="00014EBE"/>
    <w:rsid w:val="00014F01"/>
    <w:rsid w:val="000156D7"/>
    <w:rsid w:val="0001646D"/>
    <w:rsid w:val="00016695"/>
    <w:rsid w:val="00020BDC"/>
    <w:rsid w:val="000237F5"/>
    <w:rsid w:val="00024703"/>
    <w:rsid w:val="0002499C"/>
    <w:rsid w:val="00026A76"/>
    <w:rsid w:val="000272C5"/>
    <w:rsid w:val="0002752B"/>
    <w:rsid w:val="0003245A"/>
    <w:rsid w:val="00032737"/>
    <w:rsid w:val="00032A25"/>
    <w:rsid w:val="00033942"/>
    <w:rsid w:val="00033C42"/>
    <w:rsid w:val="000348DD"/>
    <w:rsid w:val="000364FE"/>
    <w:rsid w:val="00041C51"/>
    <w:rsid w:val="00045422"/>
    <w:rsid w:val="0004643A"/>
    <w:rsid w:val="00047C35"/>
    <w:rsid w:val="00047EFB"/>
    <w:rsid w:val="000508DA"/>
    <w:rsid w:val="00050EF2"/>
    <w:rsid w:val="00050FC3"/>
    <w:rsid w:val="0005161F"/>
    <w:rsid w:val="0005196B"/>
    <w:rsid w:val="00052F92"/>
    <w:rsid w:val="00053A6F"/>
    <w:rsid w:val="0006312F"/>
    <w:rsid w:val="00064575"/>
    <w:rsid w:val="00064907"/>
    <w:rsid w:val="000649B3"/>
    <w:rsid w:val="00065888"/>
    <w:rsid w:val="00065F05"/>
    <w:rsid w:val="00066CD5"/>
    <w:rsid w:val="00067D03"/>
    <w:rsid w:val="00070913"/>
    <w:rsid w:val="00070D8A"/>
    <w:rsid w:val="00071540"/>
    <w:rsid w:val="00072322"/>
    <w:rsid w:val="00074AE6"/>
    <w:rsid w:val="000809AC"/>
    <w:rsid w:val="00080E6B"/>
    <w:rsid w:val="00081854"/>
    <w:rsid w:val="00083FD7"/>
    <w:rsid w:val="00084A0D"/>
    <w:rsid w:val="00084B93"/>
    <w:rsid w:val="00084FF1"/>
    <w:rsid w:val="000877F0"/>
    <w:rsid w:val="00090218"/>
    <w:rsid w:val="00090728"/>
    <w:rsid w:val="000943D4"/>
    <w:rsid w:val="00094DE0"/>
    <w:rsid w:val="000956EF"/>
    <w:rsid w:val="00095A50"/>
    <w:rsid w:val="00096AD6"/>
    <w:rsid w:val="000975AD"/>
    <w:rsid w:val="000A2DB7"/>
    <w:rsid w:val="000A3EA3"/>
    <w:rsid w:val="000A406F"/>
    <w:rsid w:val="000A448C"/>
    <w:rsid w:val="000A4DDC"/>
    <w:rsid w:val="000A593C"/>
    <w:rsid w:val="000B3A5B"/>
    <w:rsid w:val="000B4543"/>
    <w:rsid w:val="000B496F"/>
    <w:rsid w:val="000B5560"/>
    <w:rsid w:val="000B6E4E"/>
    <w:rsid w:val="000B6E9B"/>
    <w:rsid w:val="000B7A7D"/>
    <w:rsid w:val="000B7DA6"/>
    <w:rsid w:val="000C0EEB"/>
    <w:rsid w:val="000C1C5F"/>
    <w:rsid w:val="000C343D"/>
    <w:rsid w:val="000C4322"/>
    <w:rsid w:val="000C4EF2"/>
    <w:rsid w:val="000C5224"/>
    <w:rsid w:val="000C5E37"/>
    <w:rsid w:val="000C6E92"/>
    <w:rsid w:val="000C7623"/>
    <w:rsid w:val="000D0450"/>
    <w:rsid w:val="000D0CBC"/>
    <w:rsid w:val="000D3146"/>
    <w:rsid w:val="000D508C"/>
    <w:rsid w:val="000D5094"/>
    <w:rsid w:val="000D5B7D"/>
    <w:rsid w:val="000E021D"/>
    <w:rsid w:val="000E130D"/>
    <w:rsid w:val="000E1967"/>
    <w:rsid w:val="000E224E"/>
    <w:rsid w:val="000E42FE"/>
    <w:rsid w:val="000E7324"/>
    <w:rsid w:val="000E7440"/>
    <w:rsid w:val="000E750A"/>
    <w:rsid w:val="000F0C93"/>
    <w:rsid w:val="000F0D8C"/>
    <w:rsid w:val="000F2904"/>
    <w:rsid w:val="000F37E9"/>
    <w:rsid w:val="000F636F"/>
    <w:rsid w:val="000F6F04"/>
    <w:rsid w:val="000F7B62"/>
    <w:rsid w:val="0010027B"/>
    <w:rsid w:val="001062D2"/>
    <w:rsid w:val="00107111"/>
    <w:rsid w:val="00114CCB"/>
    <w:rsid w:val="0011544B"/>
    <w:rsid w:val="00115FEE"/>
    <w:rsid w:val="00117157"/>
    <w:rsid w:val="00120151"/>
    <w:rsid w:val="00120A55"/>
    <w:rsid w:val="001220BF"/>
    <w:rsid w:val="001228B7"/>
    <w:rsid w:val="00123031"/>
    <w:rsid w:val="001240D5"/>
    <w:rsid w:val="00124F57"/>
    <w:rsid w:val="001250AC"/>
    <w:rsid w:val="00126C10"/>
    <w:rsid w:val="001272A7"/>
    <w:rsid w:val="001367EF"/>
    <w:rsid w:val="00141260"/>
    <w:rsid w:val="00141D44"/>
    <w:rsid w:val="0014368D"/>
    <w:rsid w:val="00147281"/>
    <w:rsid w:val="00147663"/>
    <w:rsid w:val="00147D7B"/>
    <w:rsid w:val="00147FC9"/>
    <w:rsid w:val="00151733"/>
    <w:rsid w:val="00155335"/>
    <w:rsid w:val="001561F1"/>
    <w:rsid w:val="00157E0E"/>
    <w:rsid w:val="00160842"/>
    <w:rsid w:val="00160A4D"/>
    <w:rsid w:val="00161CF0"/>
    <w:rsid w:val="00162002"/>
    <w:rsid w:val="0016264E"/>
    <w:rsid w:val="001638D2"/>
    <w:rsid w:val="001639B9"/>
    <w:rsid w:val="00167789"/>
    <w:rsid w:val="001677F8"/>
    <w:rsid w:val="00170A40"/>
    <w:rsid w:val="00172A3D"/>
    <w:rsid w:val="00174079"/>
    <w:rsid w:val="00174CC1"/>
    <w:rsid w:val="00175256"/>
    <w:rsid w:val="00177900"/>
    <w:rsid w:val="00177937"/>
    <w:rsid w:val="00177D5D"/>
    <w:rsid w:val="00181770"/>
    <w:rsid w:val="001828CF"/>
    <w:rsid w:val="0018310F"/>
    <w:rsid w:val="00183DAF"/>
    <w:rsid w:val="00183DE9"/>
    <w:rsid w:val="001859A2"/>
    <w:rsid w:val="00186817"/>
    <w:rsid w:val="00187451"/>
    <w:rsid w:val="00192152"/>
    <w:rsid w:val="00194994"/>
    <w:rsid w:val="00195987"/>
    <w:rsid w:val="00195FE5"/>
    <w:rsid w:val="001A01D7"/>
    <w:rsid w:val="001A0429"/>
    <w:rsid w:val="001A199E"/>
    <w:rsid w:val="001A37F9"/>
    <w:rsid w:val="001B1FBE"/>
    <w:rsid w:val="001B280E"/>
    <w:rsid w:val="001B2920"/>
    <w:rsid w:val="001B3115"/>
    <w:rsid w:val="001B57D7"/>
    <w:rsid w:val="001B61DE"/>
    <w:rsid w:val="001B7057"/>
    <w:rsid w:val="001C053D"/>
    <w:rsid w:val="001C169F"/>
    <w:rsid w:val="001C2011"/>
    <w:rsid w:val="001C2DFB"/>
    <w:rsid w:val="001C51C9"/>
    <w:rsid w:val="001C62C3"/>
    <w:rsid w:val="001C7702"/>
    <w:rsid w:val="001C7DA3"/>
    <w:rsid w:val="001D04BA"/>
    <w:rsid w:val="001D10D6"/>
    <w:rsid w:val="001D62C6"/>
    <w:rsid w:val="001E0A0C"/>
    <w:rsid w:val="001E0C9D"/>
    <w:rsid w:val="001E20DB"/>
    <w:rsid w:val="001E3517"/>
    <w:rsid w:val="001E39DF"/>
    <w:rsid w:val="001E5E35"/>
    <w:rsid w:val="001E60BE"/>
    <w:rsid w:val="001E7457"/>
    <w:rsid w:val="001E7719"/>
    <w:rsid w:val="001F19FF"/>
    <w:rsid w:val="001F1A32"/>
    <w:rsid w:val="001F1BE3"/>
    <w:rsid w:val="001F3C0B"/>
    <w:rsid w:val="001F6400"/>
    <w:rsid w:val="001F663F"/>
    <w:rsid w:val="001F7F74"/>
    <w:rsid w:val="00200385"/>
    <w:rsid w:val="00202439"/>
    <w:rsid w:val="00202EAF"/>
    <w:rsid w:val="002031C6"/>
    <w:rsid w:val="00211A7B"/>
    <w:rsid w:val="00214A3C"/>
    <w:rsid w:val="00216CBC"/>
    <w:rsid w:val="00216F2B"/>
    <w:rsid w:val="002178C7"/>
    <w:rsid w:val="00221809"/>
    <w:rsid w:val="00221E14"/>
    <w:rsid w:val="002220E7"/>
    <w:rsid w:val="0022253E"/>
    <w:rsid w:val="0022350A"/>
    <w:rsid w:val="00224FE7"/>
    <w:rsid w:val="0022624E"/>
    <w:rsid w:val="002268F2"/>
    <w:rsid w:val="00233A90"/>
    <w:rsid w:val="0023470A"/>
    <w:rsid w:val="00235913"/>
    <w:rsid w:val="00235F1C"/>
    <w:rsid w:val="00236A93"/>
    <w:rsid w:val="0023735A"/>
    <w:rsid w:val="00242080"/>
    <w:rsid w:val="002435A4"/>
    <w:rsid w:val="00243695"/>
    <w:rsid w:val="0024431C"/>
    <w:rsid w:val="00247E67"/>
    <w:rsid w:val="00251891"/>
    <w:rsid w:val="00251D42"/>
    <w:rsid w:val="00252F57"/>
    <w:rsid w:val="00253CE8"/>
    <w:rsid w:val="002544D1"/>
    <w:rsid w:val="002552C3"/>
    <w:rsid w:val="002553B0"/>
    <w:rsid w:val="00256CBE"/>
    <w:rsid w:val="002614CC"/>
    <w:rsid w:val="0026259D"/>
    <w:rsid w:val="002645EC"/>
    <w:rsid w:val="002655E7"/>
    <w:rsid w:val="00266E0A"/>
    <w:rsid w:val="00270BB3"/>
    <w:rsid w:val="00271375"/>
    <w:rsid w:val="002733F1"/>
    <w:rsid w:val="00273559"/>
    <w:rsid w:val="0027481C"/>
    <w:rsid w:val="00274A40"/>
    <w:rsid w:val="002751DB"/>
    <w:rsid w:val="0027552F"/>
    <w:rsid w:val="00275D21"/>
    <w:rsid w:val="00276A17"/>
    <w:rsid w:val="00280974"/>
    <w:rsid w:val="00281DC5"/>
    <w:rsid w:val="002846BF"/>
    <w:rsid w:val="0028548B"/>
    <w:rsid w:val="00286244"/>
    <w:rsid w:val="002866AD"/>
    <w:rsid w:val="00287281"/>
    <w:rsid w:val="00291656"/>
    <w:rsid w:val="00291EAC"/>
    <w:rsid w:val="00292225"/>
    <w:rsid w:val="0029252F"/>
    <w:rsid w:val="00293862"/>
    <w:rsid w:val="002940AA"/>
    <w:rsid w:val="00295D52"/>
    <w:rsid w:val="00296AD9"/>
    <w:rsid w:val="002972AB"/>
    <w:rsid w:val="002A0057"/>
    <w:rsid w:val="002A30DF"/>
    <w:rsid w:val="002A3ADA"/>
    <w:rsid w:val="002A3C22"/>
    <w:rsid w:val="002A45DB"/>
    <w:rsid w:val="002A561A"/>
    <w:rsid w:val="002A761B"/>
    <w:rsid w:val="002A77CD"/>
    <w:rsid w:val="002A7DB2"/>
    <w:rsid w:val="002B0995"/>
    <w:rsid w:val="002B2942"/>
    <w:rsid w:val="002B2BB2"/>
    <w:rsid w:val="002B2F7F"/>
    <w:rsid w:val="002B363E"/>
    <w:rsid w:val="002B3730"/>
    <w:rsid w:val="002B3AB3"/>
    <w:rsid w:val="002B5018"/>
    <w:rsid w:val="002B6B90"/>
    <w:rsid w:val="002C0434"/>
    <w:rsid w:val="002C0A24"/>
    <w:rsid w:val="002C0A27"/>
    <w:rsid w:val="002C0EA2"/>
    <w:rsid w:val="002C10B7"/>
    <w:rsid w:val="002C1D50"/>
    <w:rsid w:val="002C2A23"/>
    <w:rsid w:val="002C3A17"/>
    <w:rsid w:val="002C43FE"/>
    <w:rsid w:val="002C470B"/>
    <w:rsid w:val="002C47B2"/>
    <w:rsid w:val="002C57AF"/>
    <w:rsid w:val="002D1877"/>
    <w:rsid w:val="002D300A"/>
    <w:rsid w:val="002D5338"/>
    <w:rsid w:val="002D5D24"/>
    <w:rsid w:val="002D6280"/>
    <w:rsid w:val="002D6EA1"/>
    <w:rsid w:val="002D7135"/>
    <w:rsid w:val="002D71F7"/>
    <w:rsid w:val="002D7F6B"/>
    <w:rsid w:val="002E11D4"/>
    <w:rsid w:val="002E20AA"/>
    <w:rsid w:val="002E25B2"/>
    <w:rsid w:val="002E3764"/>
    <w:rsid w:val="002E719A"/>
    <w:rsid w:val="002F158F"/>
    <w:rsid w:val="002F3C22"/>
    <w:rsid w:val="002F3E22"/>
    <w:rsid w:val="002F6D90"/>
    <w:rsid w:val="002F7C1F"/>
    <w:rsid w:val="003005C0"/>
    <w:rsid w:val="00301D6D"/>
    <w:rsid w:val="003026BF"/>
    <w:rsid w:val="003041D9"/>
    <w:rsid w:val="00304447"/>
    <w:rsid w:val="00305320"/>
    <w:rsid w:val="0030667E"/>
    <w:rsid w:val="00312B6B"/>
    <w:rsid w:val="00312D90"/>
    <w:rsid w:val="00313510"/>
    <w:rsid w:val="003139DE"/>
    <w:rsid w:val="00314B1A"/>
    <w:rsid w:val="003165B9"/>
    <w:rsid w:val="0031799A"/>
    <w:rsid w:val="003203D9"/>
    <w:rsid w:val="003212B5"/>
    <w:rsid w:val="00323716"/>
    <w:rsid w:val="003244A4"/>
    <w:rsid w:val="003268F7"/>
    <w:rsid w:val="003275A6"/>
    <w:rsid w:val="003309C7"/>
    <w:rsid w:val="00330FB7"/>
    <w:rsid w:val="00334611"/>
    <w:rsid w:val="00335DB0"/>
    <w:rsid w:val="003363CF"/>
    <w:rsid w:val="00340F5F"/>
    <w:rsid w:val="003413A3"/>
    <w:rsid w:val="00344979"/>
    <w:rsid w:val="00344AB8"/>
    <w:rsid w:val="00347537"/>
    <w:rsid w:val="00347612"/>
    <w:rsid w:val="00347A04"/>
    <w:rsid w:val="00350EE2"/>
    <w:rsid w:val="003512E5"/>
    <w:rsid w:val="00352FA8"/>
    <w:rsid w:val="00353153"/>
    <w:rsid w:val="00354E7F"/>
    <w:rsid w:val="00356171"/>
    <w:rsid w:val="00357B82"/>
    <w:rsid w:val="00357F93"/>
    <w:rsid w:val="00362BE7"/>
    <w:rsid w:val="003630B9"/>
    <w:rsid w:val="003640CA"/>
    <w:rsid w:val="003653C3"/>
    <w:rsid w:val="00371035"/>
    <w:rsid w:val="003714C5"/>
    <w:rsid w:val="003727DE"/>
    <w:rsid w:val="00373EFB"/>
    <w:rsid w:val="00374E57"/>
    <w:rsid w:val="003753DF"/>
    <w:rsid w:val="00375651"/>
    <w:rsid w:val="00381CB2"/>
    <w:rsid w:val="00383487"/>
    <w:rsid w:val="00383510"/>
    <w:rsid w:val="00385843"/>
    <w:rsid w:val="0038635D"/>
    <w:rsid w:val="00387B9C"/>
    <w:rsid w:val="00392CD0"/>
    <w:rsid w:val="00394A12"/>
    <w:rsid w:val="003A0E81"/>
    <w:rsid w:val="003A539C"/>
    <w:rsid w:val="003A7FC3"/>
    <w:rsid w:val="003B1050"/>
    <w:rsid w:val="003B1AF4"/>
    <w:rsid w:val="003B1EA4"/>
    <w:rsid w:val="003B303D"/>
    <w:rsid w:val="003B30C2"/>
    <w:rsid w:val="003B3FCA"/>
    <w:rsid w:val="003B4791"/>
    <w:rsid w:val="003B4FCE"/>
    <w:rsid w:val="003B57BB"/>
    <w:rsid w:val="003B7638"/>
    <w:rsid w:val="003C0EF6"/>
    <w:rsid w:val="003C46E3"/>
    <w:rsid w:val="003C4CC8"/>
    <w:rsid w:val="003C543C"/>
    <w:rsid w:val="003C6C33"/>
    <w:rsid w:val="003C6ED9"/>
    <w:rsid w:val="003C6F29"/>
    <w:rsid w:val="003C747B"/>
    <w:rsid w:val="003D0D07"/>
    <w:rsid w:val="003D127C"/>
    <w:rsid w:val="003D13BB"/>
    <w:rsid w:val="003D33EE"/>
    <w:rsid w:val="003D5372"/>
    <w:rsid w:val="003D6087"/>
    <w:rsid w:val="003E0D72"/>
    <w:rsid w:val="003E2476"/>
    <w:rsid w:val="003E3CA9"/>
    <w:rsid w:val="003E5025"/>
    <w:rsid w:val="003E55EE"/>
    <w:rsid w:val="003E7484"/>
    <w:rsid w:val="003F008F"/>
    <w:rsid w:val="003F1C6C"/>
    <w:rsid w:val="003F1E8D"/>
    <w:rsid w:val="003F29ED"/>
    <w:rsid w:val="003F301C"/>
    <w:rsid w:val="003F3258"/>
    <w:rsid w:val="003F3549"/>
    <w:rsid w:val="003F3A8F"/>
    <w:rsid w:val="003F51BA"/>
    <w:rsid w:val="003F6F2C"/>
    <w:rsid w:val="004024FE"/>
    <w:rsid w:val="00404305"/>
    <w:rsid w:val="004047D5"/>
    <w:rsid w:val="00407DB7"/>
    <w:rsid w:val="004134DA"/>
    <w:rsid w:val="00414BB9"/>
    <w:rsid w:val="00414EF7"/>
    <w:rsid w:val="00415DED"/>
    <w:rsid w:val="0041658B"/>
    <w:rsid w:val="00416B51"/>
    <w:rsid w:val="00417EB9"/>
    <w:rsid w:val="00417EEE"/>
    <w:rsid w:val="0042165A"/>
    <w:rsid w:val="00422CD5"/>
    <w:rsid w:val="00423103"/>
    <w:rsid w:val="004243DD"/>
    <w:rsid w:val="00424E9B"/>
    <w:rsid w:val="0042592B"/>
    <w:rsid w:val="00426002"/>
    <w:rsid w:val="004339F4"/>
    <w:rsid w:val="00433A5E"/>
    <w:rsid w:val="004357FC"/>
    <w:rsid w:val="00435D2F"/>
    <w:rsid w:val="004417C4"/>
    <w:rsid w:val="004419BD"/>
    <w:rsid w:val="0044491D"/>
    <w:rsid w:val="004456C7"/>
    <w:rsid w:val="00445EB2"/>
    <w:rsid w:val="004465B6"/>
    <w:rsid w:val="004472A8"/>
    <w:rsid w:val="00451EAD"/>
    <w:rsid w:val="004532F5"/>
    <w:rsid w:val="004535E6"/>
    <w:rsid w:val="00453B3E"/>
    <w:rsid w:val="004549A5"/>
    <w:rsid w:val="00455B64"/>
    <w:rsid w:val="00457795"/>
    <w:rsid w:val="00461C08"/>
    <w:rsid w:val="00461CD2"/>
    <w:rsid w:val="00462E2F"/>
    <w:rsid w:val="00462F20"/>
    <w:rsid w:val="00465315"/>
    <w:rsid w:val="004663CC"/>
    <w:rsid w:val="0047071C"/>
    <w:rsid w:val="004723E4"/>
    <w:rsid w:val="0047344E"/>
    <w:rsid w:val="0047403A"/>
    <w:rsid w:val="004752EF"/>
    <w:rsid w:val="004756EB"/>
    <w:rsid w:val="004765FC"/>
    <w:rsid w:val="004766B8"/>
    <w:rsid w:val="004770A5"/>
    <w:rsid w:val="00481BD3"/>
    <w:rsid w:val="00481D39"/>
    <w:rsid w:val="004824E6"/>
    <w:rsid w:val="00485FB0"/>
    <w:rsid w:val="004862F7"/>
    <w:rsid w:val="0048630E"/>
    <w:rsid w:val="00486E1A"/>
    <w:rsid w:val="004902D9"/>
    <w:rsid w:val="00490AE3"/>
    <w:rsid w:val="00490AEF"/>
    <w:rsid w:val="00490CBE"/>
    <w:rsid w:val="004926F3"/>
    <w:rsid w:val="00495A14"/>
    <w:rsid w:val="00496F77"/>
    <w:rsid w:val="00497B47"/>
    <w:rsid w:val="00497B8F"/>
    <w:rsid w:val="004A03A3"/>
    <w:rsid w:val="004A286C"/>
    <w:rsid w:val="004A3971"/>
    <w:rsid w:val="004A4AED"/>
    <w:rsid w:val="004B0436"/>
    <w:rsid w:val="004B0D4A"/>
    <w:rsid w:val="004B0DA2"/>
    <w:rsid w:val="004B140D"/>
    <w:rsid w:val="004B31C4"/>
    <w:rsid w:val="004B347F"/>
    <w:rsid w:val="004B4A31"/>
    <w:rsid w:val="004B53FD"/>
    <w:rsid w:val="004B61EA"/>
    <w:rsid w:val="004B64EB"/>
    <w:rsid w:val="004B6C59"/>
    <w:rsid w:val="004B778D"/>
    <w:rsid w:val="004C0B8F"/>
    <w:rsid w:val="004C2C23"/>
    <w:rsid w:val="004C2FD1"/>
    <w:rsid w:val="004C351F"/>
    <w:rsid w:val="004C5B9A"/>
    <w:rsid w:val="004C6921"/>
    <w:rsid w:val="004C70DA"/>
    <w:rsid w:val="004C7777"/>
    <w:rsid w:val="004D2549"/>
    <w:rsid w:val="004D4B1F"/>
    <w:rsid w:val="004D6AED"/>
    <w:rsid w:val="004E025B"/>
    <w:rsid w:val="004E05EB"/>
    <w:rsid w:val="004E1616"/>
    <w:rsid w:val="004E21C4"/>
    <w:rsid w:val="004E33EF"/>
    <w:rsid w:val="004E378E"/>
    <w:rsid w:val="004E3B95"/>
    <w:rsid w:val="004E4FD8"/>
    <w:rsid w:val="004E59BA"/>
    <w:rsid w:val="004E6626"/>
    <w:rsid w:val="004E6F19"/>
    <w:rsid w:val="004E7DC2"/>
    <w:rsid w:val="004F3FC5"/>
    <w:rsid w:val="004F4357"/>
    <w:rsid w:val="004F65E6"/>
    <w:rsid w:val="004F6BA6"/>
    <w:rsid w:val="004F72F1"/>
    <w:rsid w:val="004F78E2"/>
    <w:rsid w:val="00501648"/>
    <w:rsid w:val="005030A0"/>
    <w:rsid w:val="0050375B"/>
    <w:rsid w:val="005040F6"/>
    <w:rsid w:val="0050449F"/>
    <w:rsid w:val="0050463C"/>
    <w:rsid w:val="00505162"/>
    <w:rsid w:val="0051002C"/>
    <w:rsid w:val="00510D5B"/>
    <w:rsid w:val="00511466"/>
    <w:rsid w:val="005116EF"/>
    <w:rsid w:val="00512001"/>
    <w:rsid w:val="00512E24"/>
    <w:rsid w:val="00512E3C"/>
    <w:rsid w:val="00514350"/>
    <w:rsid w:val="00515C74"/>
    <w:rsid w:val="00517293"/>
    <w:rsid w:val="00517423"/>
    <w:rsid w:val="00521389"/>
    <w:rsid w:val="0052338C"/>
    <w:rsid w:val="00526FCC"/>
    <w:rsid w:val="0053066E"/>
    <w:rsid w:val="0053198B"/>
    <w:rsid w:val="00532207"/>
    <w:rsid w:val="00532EDB"/>
    <w:rsid w:val="00533971"/>
    <w:rsid w:val="00535F5E"/>
    <w:rsid w:val="0053724B"/>
    <w:rsid w:val="00540326"/>
    <w:rsid w:val="00543279"/>
    <w:rsid w:val="00543C1E"/>
    <w:rsid w:val="00544A14"/>
    <w:rsid w:val="005456C7"/>
    <w:rsid w:val="00546007"/>
    <w:rsid w:val="00546413"/>
    <w:rsid w:val="00550938"/>
    <w:rsid w:val="00550AA6"/>
    <w:rsid w:val="00555554"/>
    <w:rsid w:val="005556A4"/>
    <w:rsid w:val="00555B37"/>
    <w:rsid w:val="00555E74"/>
    <w:rsid w:val="005563C6"/>
    <w:rsid w:val="00560523"/>
    <w:rsid w:val="00561546"/>
    <w:rsid w:val="00561DCB"/>
    <w:rsid w:val="00565972"/>
    <w:rsid w:val="00565C75"/>
    <w:rsid w:val="005702E4"/>
    <w:rsid w:val="005710ED"/>
    <w:rsid w:val="0057189B"/>
    <w:rsid w:val="0057199C"/>
    <w:rsid w:val="00571C57"/>
    <w:rsid w:val="005728E1"/>
    <w:rsid w:val="00572F97"/>
    <w:rsid w:val="00573C4E"/>
    <w:rsid w:val="00574DCA"/>
    <w:rsid w:val="00575091"/>
    <w:rsid w:val="00575BB6"/>
    <w:rsid w:val="005827DB"/>
    <w:rsid w:val="005859A1"/>
    <w:rsid w:val="00585EA4"/>
    <w:rsid w:val="00586BF3"/>
    <w:rsid w:val="00586C51"/>
    <w:rsid w:val="00590280"/>
    <w:rsid w:val="00590C8F"/>
    <w:rsid w:val="005914BD"/>
    <w:rsid w:val="00592053"/>
    <w:rsid w:val="00592AA9"/>
    <w:rsid w:val="00596175"/>
    <w:rsid w:val="005961D5"/>
    <w:rsid w:val="00596257"/>
    <w:rsid w:val="005966E8"/>
    <w:rsid w:val="00597CF6"/>
    <w:rsid w:val="005A018A"/>
    <w:rsid w:val="005A0983"/>
    <w:rsid w:val="005A4C0B"/>
    <w:rsid w:val="005A6B8E"/>
    <w:rsid w:val="005A7BD7"/>
    <w:rsid w:val="005A7CA5"/>
    <w:rsid w:val="005A7FE3"/>
    <w:rsid w:val="005B1B4F"/>
    <w:rsid w:val="005B2946"/>
    <w:rsid w:val="005B3366"/>
    <w:rsid w:val="005B4181"/>
    <w:rsid w:val="005C0B42"/>
    <w:rsid w:val="005C11D4"/>
    <w:rsid w:val="005C1412"/>
    <w:rsid w:val="005C2427"/>
    <w:rsid w:val="005C29A5"/>
    <w:rsid w:val="005C6A77"/>
    <w:rsid w:val="005C7E4C"/>
    <w:rsid w:val="005D049C"/>
    <w:rsid w:val="005D0578"/>
    <w:rsid w:val="005D12EC"/>
    <w:rsid w:val="005D2079"/>
    <w:rsid w:val="005D3B0B"/>
    <w:rsid w:val="005D4F8D"/>
    <w:rsid w:val="005D502B"/>
    <w:rsid w:val="005D5D1C"/>
    <w:rsid w:val="005D6226"/>
    <w:rsid w:val="005D76A5"/>
    <w:rsid w:val="005E0504"/>
    <w:rsid w:val="005E292A"/>
    <w:rsid w:val="005E2A37"/>
    <w:rsid w:val="005E3E4B"/>
    <w:rsid w:val="005E3EA4"/>
    <w:rsid w:val="005E50FB"/>
    <w:rsid w:val="005E7798"/>
    <w:rsid w:val="005F343B"/>
    <w:rsid w:val="005F4A2D"/>
    <w:rsid w:val="005F5C70"/>
    <w:rsid w:val="005F6331"/>
    <w:rsid w:val="005F65EB"/>
    <w:rsid w:val="005F691D"/>
    <w:rsid w:val="005F6E69"/>
    <w:rsid w:val="005F6F11"/>
    <w:rsid w:val="00603F89"/>
    <w:rsid w:val="00606306"/>
    <w:rsid w:val="00612FEB"/>
    <w:rsid w:val="006144D3"/>
    <w:rsid w:val="006167D6"/>
    <w:rsid w:val="006209E7"/>
    <w:rsid w:val="0062346F"/>
    <w:rsid w:val="006243F4"/>
    <w:rsid w:val="006267A6"/>
    <w:rsid w:val="00627589"/>
    <w:rsid w:val="00630313"/>
    <w:rsid w:val="00630939"/>
    <w:rsid w:val="006312F6"/>
    <w:rsid w:val="00632553"/>
    <w:rsid w:val="006330F0"/>
    <w:rsid w:val="00634394"/>
    <w:rsid w:val="0063527F"/>
    <w:rsid w:val="006359A4"/>
    <w:rsid w:val="00635E51"/>
    <w:rsid w:val="006365B9"/>
    <w:rsid w:val="00636DC7"/>
    <w:rsid w:val="006374B5"/>
    <w:rsid w:val="00637577"/>
    <w:rsid w:val="006409A3"/>
    <w:rsid w:val="00642686"/>
    <w:rsid w:val="0064446D"/>
    <w:rsid w:val="006457D3"/>
    <w:rsid w:val="00647694"/>
    <w:rsid w:val="00652745"/>
    <w:rsid w:val="00654083"/>
    <w:rsid w:val="006553A7"/>
    <w:rsid w:val="00655480"/>
    <w:rsid w:val="00657F48"/>
    <w:rsid w:val="00660237"/>
    <w:rsid w:val="00660AFE"/>
    <w:rsid w:val="006612E2"/>
    <w:rsid w:val="00661CA8"/>
    <w:rsid w:val="00661FC6"/>
    <w:rsid w:val="00662DF6"/>
    <w:rsid w:val="00664D8E"/>
    <w:rsid w:val="006721CD"/>
    <w:rsid w:val="0067222F"/>
    <w:rsid w:val="0067228E"/>
    <w:rsid w:val="00675AB2"/>
    <w:rsid w:val="006810C4"/>
    <w:rsid w:val="00690717"/>
    <w:rsid w:val="00690D88"/>
    <w:rsid w:val="00691E6F"/>
    <w:rsid w:val="0069564E"/>
    <w:rsid w:val="00696176"/>
    <w:rsid w:val="006961BE"/>
    <w:rsid w:val="00696202"/>
    <w:rsid w:val="00697F4A"/>
    <w:rsid w:val="006A130F"/>
    <w:rsid w:val="006A2F8E"/>
    <w:rsid w:val="006A3675"/>
    <w:rsid w:val="006A388A"/>
    <w:rsid w:val="006A4215"/>
    <w:rsid w:val="006A5855"/>
    <w:rsid w:val="006A6311"/>
    <w:rsid w:val="006A7B41"/>
    <w:rsid w:val="006B1DDA"/>
    <w:rsid w:val="006B259D"/>
    <w:rsid w:val="006B5F14"/>
    <w:rsid w:val="006B609E"/>
    <w:rsid w:val="006B60E3"/>
    <w:rsid w:val="006B6EBD"/>
    <w:rsid w:val="006B7A4C"/>
    <w:rsid w:val="006C000F"/>
    <w:rsid w:val="006C129F"/>
    <w:rsid w:val="006C220B"/>
    <w:rsid w:val="006C26C6"/>
    <w:rsid w:val="006C2C9B"/>
    <w:rsid w:val="006C4F67"/>
    <w:rsid w:val="006C55BB"/>
    <w:rsid w:val="006C68B1"/>
    <w:rsid w:val="006C7FD3"/>
    <w:rsid w:val="006D009F"/>
    <w:rsid w:val="006D1DD0"/>
    <w:rsid w:val="006D30F2"/>
    <w:rsid w:val="006D3C13"/>
    <w:rsid w:val="006D4AED"/>
    <w:rsid w:val="006D6E50"/>
    <w:rsid w:val="006D75A7"/>
    <w:rsid w:val="006D7C4D"/>
    <w:rsid w:val="006E1723"/>
    <w:rsid w:val="006E388C"/>
    <w:rsid w:val="006E5314"/>
    <w:rsid w:val="006E7A7D"/>
    <w:rsid w:val="006F17EB"/>
    <w:rsid w:val="006F1D62"/>
    <w:rsid w:val="006F3EFD"/>
    <w:rsid w:val="006F5363"/>
    <w:rsid w:val="006F5732"/>
    <w:rsid w:val="006F5C62"/>
    <w:rsid w:val="006F6FF5"/>
    <w:rsid w:val="00700B39"/>
    <w:rsid w:val="00701432"/>
    <w:rsid w:val="00702CFA"/>
    <w:rsid w:val="0070391E"/>
    <w:rsid w:val="007039E6"/>
    <w:rsid w:val="0070493E"/>
    <w:rsid w:val="00706332"/>
    <w:rsid w:val="0071064E"/>
    <w:rsid w:val="007112AA"/>
    <w:rsid w:val="00711E0A"/>
    <w:rsid w:val="007126C2"/>
    <w:rsid w:val="007127C7"/>
    <w:rsid w:val="00712904"/>
    <w:rsid w:val="00712B91"/>
    <w:rsid w:val="00713DFC"/>
    <w:rsid w:val="0071426D"/>
    <w:rsid w:val="007161E6"/>
    <w:rsid w:val="00717FEC"/>
    <w:rsid w:val="00722338"/>
    <w:rsid w:val="00724187"/>
    <w:rsid w:val="00724275"/>
    <w:rsid w:val="007246BC"/>
    <w:rsid w:val="00724C88"/>
    <w:rsid w:val="007259C6"/>
    <w:rsid w:val="00726539"/>
    <w:rsid w:val="0072681B"/>
    <w:rsid w:val="00726A36"/>
    <w:rsid w:val="007273CA"/>
    <w:rsid w:val="00731476"/>
    <w:rsid w:val="00732181"/>
    <w:rsid w:val="00732D1B"/>
    <w:rsid w:val="00733321"/>
    <w:rsid w:val="0073414A"/>
    <w:rsid w:val="00736119"/>
    <w:rsid w:val="007379AD"/>
    <w:rsid w:val="00741659"/>
    <w:rsid w:val="007425FD"/>
    <w:rsid w:val="0074323A"/>
    <w:rsid w:val="00745DA2"/>
    <w:rsid w:val="00746385"/>
    <w:rsid w:val="00747F17"/>
    <w:rsid w:val="007504D5"/>
    <w:rsid w:val="00750C3F"/>
    <w:rsid w:val="00751383"/>
    <w:rsid w:val="00753B36"/>
    <w:rsid w:val="007577E1"/>
    <w:rsid w:val="00757981"/>
    <w:rsid w:val="00760410"/>
    <w:rsid w:val="00760D11"/>
    <w:rsid w:val="00762B2B"/>
    <w:rsid w:val="0076352B"/>
    <w:rsid w:val="00766F78"/>
    <w:rsid w:val="007670D7"/>
    <w:rsid w:val="0076741B"/>
    <w:rsid w:val="00767DFA"/>
    <w:rsid w:val="00770670"/>
    <w:rsid w:val="00772859"/>
    <w:rsid w:val="007734D3"/>
    <w:rsid w:val="00775AF2"/>
    <w:rsid w:val="007762F6"/>
    <w:rsid w:val="00780BEA"/>
    <w:rsid w:val="00781433"/>
    <w:rsid w:val="007832B0"/>
    <w:rsid w:val="00783309"/>
    <w:rsid w:val="00783A30"/>
    <w:rsid w:val="00787C69"/>
    <w:rsid w:val="00792066"/>
    <w:rsid w:val="00792EE1"/>
    <w:rsid w:val="00792EFF"/>
    <w:rsid w:val="00793CC9"/>
    <w:rsid w:val="00795977"/>
    <w:rsid w:val="00797EA6"/>
    <w:rsid w:val="007A12F8"/>
    <w:rsid w:val="007A2862"/>
    <w:rsid w:val="007A2EA3"/>
    <w:rsid w:val="007A5273"/>
    <w:rsid w:val="007A5A9A"/>
    <w:rsid w:val="007A77FA"/>
    <w:rsid w:val="007B15A2"/>
    <w:rsid w:val="007B3E13"/>
    <w:rsid w:val="007C3538"/>
    <w:rsid w:val="007C41F7"/>
    <w:rsid w:val="007C443A"/>
    <w:rsid w:val="007C7AB0"/>
    <w:rsid w:val="007D1994"/>
    <w:rsid w:val="007D1D18"/>
    <w:rsid w:val="007D78FE"/>
    <w:rsid w:val="007D7B2A"/>
    <w:rsid w:val="007E25D7"/>
    <w:rsid w:val="007E33D5"/>
    <w:rsid w:val="007E3E37"/>
    <w:rsid w:val="007E5645"/>
    <w:rsid w:val="007E727B"/>
    <w:rsid w:val="007E790F"/>
    <w:rsid w:val="007F1572"/>
    <w:rsid w:val="007F1824"/>
    <w:rsid w:val="007F4908"/>
    <w:rsid w:val="007F4F41"/>
    <w:rsid w:val="007F4FB9"/>
    <w:rsid w:val="007F6626"/>
    <w:rsid w:val="007F7471"/>
    <w:rsid w:val="007F7709"/>
    <w:rsid w:val="00800FB6"/>
    <w:rsid w:val="0080357D"/>
    <w:rsid w:val="00803A41"/>
    <w:rsid w:val="00803FB5"/>
    <w:rsid w:val="008041A6"/>
    <w:rsid w:val="00804994"/>
    <w:rsid w:val="008069AC"/>
    <w:rsid w:val="0080701B"/>
    <w:rsid w:val="0080708C"/>
    <w:rsid w:val="00807819"/>
    <w:rsid w:val="00810335"/>
    <w:rsid w:val="00810394"/>
    <w:rsid w:val="00810629"/>
    <w:rsid w:val="008106DB"/>
    <w:rsid w:val="00810A58"/>
    <w:rsid w:val="00811207"/>
    <w:rsid w:val="00811F83"/>
    <w:rsid w:val="00812F6D"/>
    <w:rsid w:val="00815A06"/>
    <w:rsid w:val="00816597"/>
    <w:rsid w:val="00816D2C"/>
    <w:rsid w:val="008177DE"/>
    <w:rsid w:val="00821AD9"/>
    <w:rsid w:val="008238D2"/>
    <w:rsid w:val="00824F51"/>
    <w:rsid w:val="008253F5"/>
    <w:rsid w:val="0082759B"/>
    <w:rsid w:val="00830D22"/>
    <w:rsid w:val="008313FB"/>
    <w:rsid w:val="00834496"/>
    <w:rsid w:val="008347D8"/>
    <w:rsid w:val="00834886"/>
    <w:rsid w:val="00834C5B"/>
    <w:rsid w:val="0083531F"/>
    <w:rsid w:val="00836180"/>
    <w:rsid w:val="00836C24"/>
    <w:rsid w:val="0083765B"/>
    <w:rsid w:val="0083785A"/>
    <w:rsid w:val="00840C4A"/>
    <w:rsid w:val="008425EF"/>
    <w:rsid w:val="00842DDB"/>
    <w:rsid w:val="00844C4E"/>
    <w:rsid w:val="00850A85"/>
    <w:rsid w:val="00851B7B"/>
    <w:rsid w:val="00851EE1"/>
    <w:rsid w:val="00854014"/>
    <w:rsid w:val="00854508"/>
    <w:rsid w:val="00854892"/>
    <w:rsid w:val="00854C88"/>
    <w:rsid w:val="00855A62"/>
    <w:rsid w:val="00855ADE"/>
    <w:rsid w:val="00855CC9"/>
    <w:rsid w:val="00856039"/>
    <w:rsid w:val="00862028"/>
    <w:rsid w:val="00862F87"/>
    <w:rsid w:val="00866832"/>
    <w:rsid w:val="00867CA0"/>
    <w:rsid w:val="00871EAE"/>
    <w:rsid w:val="00872B37"/>
    <w:rsid w:val="00873F69"/>
    <w:rsid w:val="00874082"/>
    <w:rsid w:val="00876FE4"/>
    <w:rsid w:val="00885AE4"/>
    <w:rsid w:val="00886D22"/>
    <w:rsid w:val="008875BB"/>
    <w:rsid w:val="0089028E"/>
    <w:rsid w:val="008922DC"/>
    <w:rsid w:val="00893A13"/>
    <w:rsid w:val="008941BC"/>
    <w:rsid w:val="008972DA"/>
    <w:rsid w:val="0089793C"/>
    <w:rsid w:val="008A0311"/>
    <w:rsid w:val="008A0C1F"/>
    <w:rsid w:val="008A2348"/>
    <w:rsid w:val="008A6933"/>
    <w:rsid w:val="008A6E28"/>
    <w:rsid w:val="008A7564"/>
    <w:rsid w:val="008B0707"/>
    <w:rsid w:val="008B2F58"/>
    <w:rsid w:val="008B4D55"/>
    <w:rsid w:val="008B7149"/>
    <w:rsid w:val="008B724F"/>
    <w:rsid w:val="008B7C21"/>
    <w:rsid w:val="008C018E"/>
    <w:rsid w:val="008C04D3"/>
    <w:rsid w:val="008C3146"/>
    <w:rsid w:val="008C3BBD"/>
    <w:rsid w:val="008C3E0F"/>
    <w:rsid w:val="008D14C5"/>
    <w:rsid w:val="008D21E4"/>
    <w:rsid w:val="008D22D9"/>
    <w:rsid w:val="008D383A"/>
    <w:rsid w:val="008D3FAF"/>
    <w:rsid w:val="008D45FE"/>
    <w:rsid w:val="008D4900"/>
    <w:rsid w:val="008D5E75"/>
    <w:rsid w:val="008E03AA"/>
    <w:rsid w:val="008E1399"/>
    <w:rsid w:val="008E13E0"/>
    <w:rsid w:val="008E26A8"/>
    <w:rsid w:val="008E3216"/>
    <w:rsid w:val="008E36CA"/>
    <w:rsid w:val="008E3D38"/>
    <w:rsid w:val="008E3DC5"/>
    <w:rsid w:val="008E4B27"/>
    <w:rsid w:val="008E69EC"/>
    <w:rsid w:val="008E7FCC"/>
    <w:rsid w:val="008F1842"/>
    <w:rsid w:val="008F240C"/>
    <w:rsid w:val="008F27CD"/>
    <w:rsid w:val="008F3AFE"/>
    <w:rsid w:val="008F3CA3"/>
    <w:rsid w:val="008F4043"/>
    <w:rsid w:val="008F4D29"/>
    <w:rsid w:val="008F5365"/>
    <w:rsid w:val="008F58A1"/>
    <w:rsid w:val="00901ACA"/>
    <w:rsid w:val="00901D84"/>
    <w:rsid w:val="00902BF3"/>
    <w:rsid w:val="0090459A"/>
    <w:rsid w:val="00907F88"/>
    <w:rsid w:val="00910000"/>
    <w:rsid w:val="00912051"/>
    <w:rsid w:val="0091243B"/>
    <w:rsid w:val="00913994"/>
    <w:rsid w:val="009148D5"/>
    <w:rsid w:val="00914AF4"/>
    <w:rsid w:val="00915B3D"/>
    <w:rsid w:val="0091696D"/>
    <w:rsid w:val="00916E56"/>
    <w:rsid w:val="00917C68"/>
    <w:rsid w:val="0092196A"/>
    <w:rsid w:val="00923554"/>
    <w:rsid w:val="00924ED2"/>
    <w:rsid w:val="00925B38"/>
    <w:rsid w:val="0092661E"/>
    <w:rsid w:val="00927077"/>
    <w:rsid w:val="009310A8"/>
    <w:rsid w:val="009321FC"/>
    <w:rsid w:val="00935058"/>
    <w:rsid w:val="00935B05"/>
    <w:rsid w:val="0093650F"/>
    <w:rsid w:val="00936AE2"/>
    <w:rsid w:val="00937138"/>
    <w:rsid w:val="009401D6"/>
    <w:rsid w:val="00940E27"/>
    <w:rsid w:val="00945B19"/>
    <w:rsid w:val="00945C56"/>
    <w:rsid w:val="0094643E"/>
    <w:rsid w:val="009472B3"/>
    <w:rsid w:val="009475AF"/>
    <w:rsid w:val="00947F6C"/>
    <w:rsid w:val="0095074A"/>
    <w:rsid w:val="009507E0"/>
    <w:rsid w:val="009511E6"/>
    <w:rsid w:val="00951C32"/>
    <w:rsid w:val="00953F8C"/>
    <w:rsid w:val="00955CA1"/>
    <w:rsid w:val="00957D36"/>
    <w:rsid w:val="00962C5E"/>
    <w:rsid w:val="00963146"/>
    <w:rsid w:val="009639A4"/>
    <w:rsid w:val="00967ACF"/>
    <w:rsid w:val="00970125"/>
    <w:rsid w:val="00972DCE"/>
    <w:rsid w:val="00974674"/>
    <w:rsid w:val="00976503"/>
    <w:rsid w:val="00981AE2"/>
    <w:rsid w:val="00981FA3"/>
    <w:rsid w:val="009822DB"/>
    <w:rsid w:val="009846A6"/>
    <w:rsid w:val="009856EB"/>
    <w:rsid w:val="00986471"/>
    <w:rsid w:val="00986901"/>
    <w:rsid w:val="00991F8A"/>
    <w:rsid w:val="00992CA5"/>
    <w:rsid w:val="009932D3"/>
    <w:rsid w:val="00995DBF"/>
    <w:rsid w:val="00996B4E"/>
    <w:rsid w:val="00996EFB"/>
    <w:rsid w:val="009A01BD"/>
    <w:rsid w:val="009A27E0"/>
    <w:rsid w:val="009A3B59"/>
    <w:rsid w:val="009A3F52"/>
    <w:rsid w:val="009A66B0"/>
    <w:rsid w:val="009A671F"/>
    <w:rsid w:val="009A6B3D"/>
    <w:rsid w:val="009A6D3B"/>
    <w:rsid w:val="009B0892"/>
    <w:rsid w:val="009B0C4C"/>
    <w:rsid w:val="009B5550"/>
    <w:rsid w:val="009B6510"/>
    <w:rsid w:val="009C10CC"/>
    <w:rsid w:val="009C13E8"/>
    <w:rsid w:val="009C2FF3"/>
    <w:rsid w:val="009C3547"/>
    <w:rsid w:val="009C4250"/>
    <w:rsid w:val="009C4B0A"/>
    <w:rsid w:val="009C5FF1"/>
    <w:rsid w:val="009D17B8"/>
    <w:rsid w:val="009D4650"/>
    <w:rsid w:val="009D57CF"/>
    <w:rsid w:val="009D6420"/>
    <w:rsid w:val="009D7F3E"/>
    <w:rsid w:val="009E0C5D"/>
    <w:rsid w:val="009E1930"/>
    <w:rsid w:val="009E2F0F"/>
    <w:rsid w:val="009E360A"/>
    <w:rsid w:val="009E3CF5"/>
    <w:rsid w:val="009E5D83"/>
    <w:rsid w:val="009E6A23"/>
    <w:rsid w:val="009F12C6"/>
    <w:rsid w:val="009F4A28"/>
    <w:rsid w:val="009F4B18"/>
    <w:rsid w:val="009F62AE"/>
    <w:rsid w:val="009F6491"/>
    <w:rsid w:val="00A00E95"/>
    <w:rsid w:val="00A05818"/>
    <w:rsid w:val="00A06699"/>
    <w:rsid w:val="00A07641"/>
    <w:rsid w:val="00A07BBC"/>
    <w:rsid w:val="00A07BE5"/>
    <w:rsid w:val="00A10EA1"/>
    <w:rsid w:val="00A123A1"/>
    <w:rsid w:val="00A140F9"/>
    <w:rsid w:val="00A15659"/>
    <w:rsid w:val="00A15E5E"/>
    <w:rsid w:val="00A162DB"/>
    <w:rsid w:val="00A1724F"/>
    <w:rsid w:val="00A1727A"/>
    <w:rsid w:val="00A17392"/>
    <w:rsid w:val="00A22ED1"/>
    <w:rsid w:val="00A236E7"/>
    <w:rsid w:val="00A24458"/>
    <w:rsid w:val="00A27890"/>
    <w:rsid w:val="00A30CF3"/>
    <w:rsid w:val="00A33385"/>
    <w:rsid w:val="00A35342"/>
    <w:rsid w:val="00A3555B"/>
    <w:rsid w:val="00A355EE"/>
    <w:rsid w:val="00A3611C"/>
    <w:rsid w:val="00A36FD6"/>
    <w:rsid w:val="00A37504"/>
    <w:rsid w:val="00A37E25"/>
    <w:rsid w:val="00A403CC"/>
    <w:rsid w:val="00A40B8C"/>
    <w:rsid w:val="00A41F7B"/>
    <w:rsid w:val="00A42EA8"/>
    <w:rsid w:val="00A43AB2"/>
    <w:rsid w:val="00A463EF"/>
    <w:rsid w:val="00A509A1"/>
    <w:rsid w:val="00A51E5F"/>
    <w:rsid w:val="00A54B9B"/>
    <w:rsid w:val="00A5552B"/>
    <w:rsid w:val="00A55605"/>
    <w:rsid w:val="00A56D60"/>
    <w:rsid w:val="00A5722C"/>
    <w:rsid w:val="00A60A86"/>
    <w:rsid w:val="00A6145C"/>
    <w:rsid w:val="00A6201C"/>
    <w:rsid w:val="00A62413"/>
    <w:rsid w:val="00A62AC6"/>
    <w:rsid w:val="00A634D2"/>
    <w:rsid w:val="00A65422"/>
    <w:rsid w:val="00A657C3"/>
    <w:rsid w:val="00A702F2"/>
    <w:rsid w:val="00A7178F"/>
    <w:rsid w:val="00A71DEB"/>
    <w:rsid w:val="00A72E0F"/>
    <w:rsid w:val="00A73CB0"/>
    <w:rsid w:val="00A73CB6"/>
    <w:rsid w:val="00A7503A"/>
    <w:rsid w:val="00A75544"/>
    <w:rsid w:val="00A75AC6"/>
    <w:rsid w:val="00A7608D"/>
    <w:rsid w:val="00A760ED"/>
    <w:rsid w:val="00A7621B"/>
    <w:rsid w:val="00A815D4"/>
    <w:rsid w:val="00A81EB0"/>
    <w:rsid w:val="00A837F1"/>
    <w:rsid w:val="00A84191"/>
    <w:rsid w:val="00A850EF"/>
    <w:rsid w:val="00A910BD"/>
    <w:rsid w:val="00A916FB"/>
    <w:rsid w:val="00A93AF3"/>
    <w:rsid w:val="00AA5EEF"/>
    <w:rsid w:val="00AB03CE"/>
    <w:rsid w:val="00AB10E2"/>
    <w:rsid w:val="00AB228F"/>
    <w:rsid w:val="00AB5A4E"/>
    <w:rsid w:val="00AB5D6C"/>
    <w:rsid w:val="00AB602A"/>
    <w:rsid w:val="00AB6E15"/>
    <w:rsid w:val="00AB7279"/>
    <w:rsid w:val="00AB736C"/>
    <w:rsid w:val="00AC2E2B"/>
    <w:rsid w:val="00AC3B62"/>
    <w:rsid w:val="00AC4500"/>
    <w:rsid w:val="00AC5452"/>
    <w:rsid w:val="00AC5581"/>
    <w:rsid w:val="00AC7143"/>
    <w:rsid w:val="00AD086E"/>
    <w:rsid w:val="00AD1424"/>
    <w:rsid w:val="00AD3D58"/>
    <w:rsid w:val="00AD47D9"/>
    <w:rsid w:val="00AD5780"/>
    <w:rsid w:val="00AD6F0C"/>
    <w:rsid w:val="00AE2839"/>
    <w:rsid w:val="00AE2A86"/>
    <w:rsid w:val="00AE3632"/>
    <w:rsid w:val="00AE68D8"/>
    <w:rsid w:val="00AF08D5"/>
    <w:rsid w:val="00AF0BB5"/>
    <w:rsid w:val="00AF153E"/>
    <w:rsid w:val="00AF17E8"/>
    <w:rsid w:val="00AF282B"/>
    <w:rsid w:val="00AF3142"/>
    <w:rsid w:val="00AF497C"/>
    <w:rsid w:val="00AF544F"/>
    <w:rsid w:val="00AF774A"/>
    <w:rsid w:val="00B02CF2"/>
    <w:rsid w:val="00B046EA"/>
    <w:rsid w:val="00B047CD"/>
    <w:rsid w:val="00B04F7E"/>
    <w:rsid w:val="00B05017"/>
    <w:rsid w:val="00B05E53"/>
    <w:rsid w:val="00B06D9F"/>
    <w:rsid w:val="00B11B3C"/>
    <w:rsid w:val="00B11F9C"/>
    <w:rsid w:val="00B14681"/>
    <w:rsid w:val="00B155AF"/>
    <w:rsid w:val="00B16DC0"/>
    <w:rsid w:val="00B17CD6"/>
    <w:rsid w:val="00B17EEF"/>
    <w:rsid w:val="00B20F40"/>
    <w:rsid w:val="00B22439"/>
    <w:rsid w:val="00B22C02"/>
    <w:rsid w:val="00B23257"/>
    <w:rsid w:val="00B237B6"/>
    <w:rsid w:val="00B23A86"/>
    <w:rsid w:val="00B24435"/>
    <w:rsid w:val="00B32C7D"/>
    <w:rsid w:val="00B34E80"/>
    <w:rsid w:val="00B34F97"/>
    <w:rsid w:val="00B3553B"/>
    <w:rsid w:val="00B35AB5"/>
    <w:rsid w:val="00B3661C"/>
    <w:rsid w:val="00B41517"/>
    <w:rsid w:val="00B4164C"/>
    <w:rsid w:val="00B416DF"/>
    <w:rsid w:val="00B41B58"/>
    <w:rsid w:val="00B427CA"/>
    <w:rsid w:val="00B42C5A"/>
    <w:rsid w:val="00B42FE9"/>
    <w:rsid w:val="00B43DA2"/>
    <w:rsid w:val="00B44C21"/>
    <w:rsid w:val="00B45CB1"/>
    <w:rsid w:val="00B46447"/>
    <w:rsid w:val="00B50A67"/>
    <w:rsid w:val="00B5107B"/>
    <w:rsid w:val="00B51649"/>
    <w:rsid w:val="00B51A5F"/>
    <w:rsid w:val="00B5322F"/>
    <w:rsid w:val="00B543AA"/>
    <w:rsid w:val="00B56146"/>
    <w:rsid w:val="00B56C26"/>
    <w:rsid w:val="00B570EC"/>
    <w:rsid w:val="00B57743"/>
    <w:rsid w:val="00B61918"/>
    <w:rsid w:val="00B65E94"/>
    <w:rsid w:val="00B6776D"/>
    <w:rsid w:val="00B71A47"/>
    <w:rsid w:val="00B731C3"/>
    <w:rsid w:val="00B73B5F"/>
    <w:rsid w:val="00B745EA"/>
    <w:rsid w:val="00B74844"/>
    <w:rsid w:val="00B7578C"/>
    <w:rsid w:val="00B75FBB"/>
    <w:rsid w:val="00B764EF"/>
    <w:rsid w:val="00B8016C"/>
    <w:rsid w:val="00B80783"/>
    <w:rsid w:val="00B82579"/>
    <w:rsid w:val="00B84BBC"/>
    <w:rsid w:val="00B866E6"/>
    <w:rsid w:val="00B868A9"/>
    <w:rsid w:val="00B86FB9"/>
    <w:rsid w:val="00B9018C"/>
    <w:rsid w:val="00B910B3"/>
    <w:rsid w:val="00B925A8"/>
    <w:rsid w:val="00B92C77"/>
    <w:rsid w:val="00B93379"/>
    <w:rsid w:val="00B93CC7"/>
    <w:rsid w:val="00B93EBD"/>
    <w:rsid w:val="00B9488B"/>
    <w:rsid w:val="00B94A3B"/>
    <w:rsid w:val="00B96E76"/>
    <w:rsid w:val="00BA2725"/>
    <w:rsid w:val="00BA386E"/>
    <w:rsid w:val="00BA45EF"/>
    <w:rsid w:val="00BA4FC0"/>
    <w:rsid w:val="00BB0DA8"/>
    <w:rsid w:val="00BB1B0C"/>
    <w:rsid w:val="00BB2214"/>
    <w:rsid w:val="00BB2EB8"/>
    <w:rsid w:val="00BB330D"/>
    <w:rsid w:val="00BB390E"/>
    <w:rsid w:val="00BB4324"/>
    <w:rsid w:val="00BB59BA"/>
    <w:rsid w:val="00BB6BE0"/>
    <w:rsid w:val="00BC05C9"/>
    <w:rsid w:val="00BC23A7"/>
    <w:rsid w:val="00BC387B"/>
    <w:rsid w:val="00BC42A7"/>
    <w:rsid w:val="00BC5184"/>
    <w:rsid w:val="00BC51A3"/>
    <w:rsid w:val="00BC5FAD"/>
    <w:rsid w:val="00BC7064"/>
    <w:rsid w:val="00BC7A7C"/>
    <w:rsid w:val="00BD2FC6"/>
    <w:rsid w:val="00BD3F46"/>
    <w:rsid w:val="00BD7A2C"/>
    <w:rsid w:val="00BE2389"/>
    <w:rsid w:val="00BE2B97"/>
    <w:rsid w:val="00BE30D5"/>
    <w:rsid w:val="00BE35F7"/>
    <w:rsid w:val="00BE3956"/>
    <w:rsid w:val="00BE5D14"/>
    <w:rsid w:val="00BE7231"/>
    <w:rsid w:val="00BE7C47"/>
    <w:rsid w:val="00BF0813"/>
    <w:rsid w:val="00BF0A29"/>
    <w:rsid w:val="00BF1233"/>
    <w:rsid w:val="00BF3801"/>
    <w:rsid w:val="00BF3BE5"/>
    <w:rsid w:val="00BF471A"/>
    <w:rsid w:val="00BF4DC7"/>
    <w:rsid w:val="00BF5419"/>
    <w:rsid w:val="00BF73E3"/>
    <w:rsid w:val="00C00286"/>
    <w:rsid w:val="00C00845"/>
    <w:rsid w:val="00C00E7D"/>
    <w:rsid w:val="00C01FD5"/>
    <w:rsid w:val="00C02023"/>
    <w:rsid w:val="00C028BD"/>
    <w:rsid w:val="00C031B2"/>
    <w:rsid w:val="00C05EF7"/>
    <w:rsid w:val="00C06196"/>
    <w:rsid w:val="00C06C0A"/>
    <w:rsid w:val="00C07665"/>
    <w:rsid w:val="00C07FC4"/>
    <w:rsid w:val="00C07FFA"/>
    <w:rsid w:val="00C11545"/>
    <w:rsid w:val="00C1246C"/>
    <w:rsid w:val="00C12AA7"/>
    <w:rsid w:val="00C12D3E"/>
    <w:rsid w:val="00C14EC4"/>
    <w:rsid w:val="00C16C22"/>
    <w:rsid w:val="00C171AF"/>
    <w:rsid w:val="00C23348"/>
    <w:rsid w:val="00C25A04"/>
    <w:rsid w:val="00C25E5F"/>
    <w:rsid w:val="00C302EE"/>
    <w:rsid w:val="00C33BDA"/>
    <w:rsid w:val="00C35365"/>
    <w:rsid w:val="00C35B7F"/>
    <w:rsid w:val="00C35C6B"/>
    <w:rsid w:val="00C36687"/>
    <w:rsid w:val="00C41085"/>
    <w:rsid w:val="00C41AA6"/>
    <w:rsid w:val="00C4381F"/>
    <w:rsid w:val="00C44588"/>
    <w:rsid w:val="00C45486"/>
    <w:rsid w:val="00C45EFF"/>
    <w:rsid w:val="00C46B3C"/>
    <w:rsid w:val="00C46F89"/>
    <w:rsid w:val="00C50943"/>
    <w:rsid w:val="00C53E08"/>
    <w:rsid w:val="00C554B3"/>
    <w:rsid w:val="00C561B3"/>
    <w:rsid w:val="00C57907"/>
    <w:rsid w:val="00C612B8"/>
    <w:rsid w:val="00C61E87"/>
    <w:rsid w:val="00C66D5A"/>
    <w:rsid w:val="00C67DE7"/>
    <w:rsid w:val="00C67FD9"/>
    <w:rsid w:val="00C707B4"/>
    <w:rsid w:val="00C70B70"/>
    <w:rsid w:val="00C72714"/>
    <w:rsid w:val="00C73617"/>
    <w:rsid w:val="00C73CD3"/>
    <w:rsid w:val="00C73D50"/>
    <w:rsid w:val="00C74EF2"/>
    <w:rsid w:val="00C80471"/>
    <w:rsid w:val="00C8295D"/>
    <w:rsid w:val="00C83249"/>
    <w:rsid w:val="00C85D3D"/>
    <w:rsid w:val="00C85F29"/>
    <w:rsid w:val="00C8787D"/>
    <w:rsid w:val="00C90B48"/>
    <w:rsid w:val="00C92063"/>
    <w:rsid w:val="00C92673"/>
    <w:rsid w:val="00C92B8D"/>
    <w:rsid w:val="00C92D14"/>
    <w:rsid w:val="00C93FCE"/>
    <w:rsid w:val="00C944EA"/>
    <w:rsid w:val="00C94E1E"/>
    <w:rsid w:val="00C95C61"/>
    <w:rsid w:val="00C9643E"/>
    <w:rsid w:val="00CA35C2"/>
    <w:rsid w:val="00CA47F2"/>
    <w:rsid w:val="00CA4DC4"/>
    <w:rsid w:val="00CA5CC2"/>
    <w:rsid w:val="00CA7D49"/>
    <w:rsid w:val="00CA7EEF"/>
    <w:rsid w:val="00CB05CB"/>
    <w:rsid w:val="00CB19DC"/>
    <w:rsid w:val="00CB1C45"/>
    <w:rsid w:val="00CB6587"/>
    <w:rsid w:val="00CC182C"/>
    <w:rsid w:val="00CC20C0"/>
    <w:rsid w:val="00CC29E3"/>
    <w:rsid w:val="00CC312F"/>
    <w:rsid w:val="00CC45B2"/>
    <w:rsid w:val="00CC4D0B"/>
    <w:rsid w:val="00CC5AE7"/>
    <w:rsid w:val="00CC6384"/>
    <w:rsid w:val="00CC69BE"/>
    <w:rsid w:val="00CC791D"/>
    <w:rsid w:val="00CC7B08"/>
    <w:rsid w:val="00CD17B2"/>
    <w:rsid w:val="00CD1C2F"/>
    <w:rsid w:val="00CD1F36"/>
    <w:rsid w:val="00CD2486"/>
    <w:rsid w:val="00CD3C3B"/>
    <w:rsid w:val="00CD4B38"/>
    <w:rsid w:val="00CD6BE4"/>
    <w:rsid w:val="00CD7B85"/>
    <w:rsid w:val="00CE17DB"/>
    <w:rsid w:val="00CE1A87"/>
    <w:rsid w:val="00CE2115"/>
    <w:rsid w:val="00CE4F65"/>
    <w:rsid w:val="00CE536F"/>
    <w:rsid w:val="00CE59F2"/>
    <w:rsid w:val="00CE65E9"/>
    <w:rsid w:val="00CE6A92"/>
    <w:rsid w:val="00CE73D9"/>
    <w:rsid w:val="00CE7E0A"/>
    <w:rsid w:val="00CF1DA6"/>
    <w:rsid w:val="00CF3AD6"/>
    <w:rsid w:val="00CF4AC5"/>
    <w:rsid w:val="00CF7541"/>
    <w:rsid w:val="00CF7A30"/>
    <w:rsid w:val="00D00498"/>
    <w:rsid w:val="00D00F35"/>
    <w:rsid w:val="00D03361"/>
    <w:rsid w:val="00D03B84"/>
    <w:rsid w:val="00D0513F"/>
    <w:rsid w:val="00D0568F"/>
    <w:rsid w:val="00D05BA1"/>
    <w:rsid w:val="00D066EE"/>
    <w:rsid w:val="00D07530"/>
    <w:rsid w:val="00D07DE2"/>
    <w:rsid w:val="00D10846"/>
    <w:rsid w:val="00D11272"/>
    <w:rsid w:val="00D14E37"/>
    <w:rsid w:val="00D164F3"/>
    <w:rsid w:val="00D23A4F"/>
    <w:rsid w:val="00D2405B"/>
    <w:rsid w:val="00D256D1"/>
    <w:rsid w:val="00D26303"/>
    <w:rsid w:val="00D26351"/>
    <w:rsid w:val="00D26623"/>
    <w:rsid w:val="00D30682"/>
    <w:rsid w:val="00D30957"/>
    <w:rsid w:val="00D31B7D"/>
    <w:rsid w:val="00D325FB"/>
    <w:rsid w:val="00D3484F"/>
    <w:rsid w:val="00D35074"/>
    <w:rsid w:val="00D42800"/>
    <w:rsid w:val="00D42E8C"/>
    <w:rsid w:val="00D43B09"/>
    <w:rsid w:val="00D4776D"/>
    <w:rsid w:val="00D5061B"/>
    <w:rsid w:val="00D5078F"/>
    <w:rsid w:val="00D5198C"/>
    <w:rsid w:val="00D545CD"/>
    <w:rsid w:val="00D5562C"/>
    <w:rsid w:val="00D6058B"/>
    <w:rsid w:val="00D6281D"/>
    <w:rsid w:val="00D62C8C"/>
    <w:rsid w:val="00D65184"/>
    <w:rsid w:val="00D65F4A"/>
    <w:rsid w:val="00D67263"/>
    <w:rsid w:val="00D67F2D"/>
    <w:rsid w:val="00D702F8"/>
    <w:rsid w:val="00D70ADA"/>
    <w:rsid w:val="00D7114C"/>
    <w:rsid w:val="00D717E5"/>
    <w:rsid w:val="00D71B13"/>
    <w:rsid w:val="00D737BE"/>
    <w:rsid w:val="00D73CBB"/>
    <w:rsid w:val="00D755C4"/>
    <w:rsid w:val="00D75946"/>
    <w:rsid w:val="00D7661F"/>
    <w:rsid w:val="00D80E6F"/>
    <w:rsid w:val="00D81645"/>
    <w:rsid w:val="00D81A16"/>
    <w:rsid w:val="00D82445"/>
    <w:rsid w:val="00D83B41"/>
    <w:rsid w:val="00D86625"/>
    <w:rsid w:val="00D86AEF"/>
    <w:rsid w:val="00D911C9"/>
    <w:rsid w:val="00D938B4"/>
    <w:rsid w:val="00D9536D"/>
    <w:rsid w:val="00D974C6"/>
    <w:rsid w:val="00DA0D35"/>
    <w:rsid w:val="00DA343A"/>
    <w:rsid w:val="00DA3444"/>
    <w:rsid w:val="00DA5C9F"/>
    <w:rsid w:val="00DA6DF9"/>
    <w:rsid w:val="00DA76ED"/>
    <w:rsid w:val="00DA7E55"/>
    <w:rsid w:val="00DB02BD"/>
    <w:rsid w:val="00DB1E84"/>
    <w:rsid w:val="00DB1F3F"/>
    <w:rsid w:val="00DB3657"/>
    <w:rsid w:val="00DB522B"/>
    <w:rsid w:val="00DB6602"/>
    <w:rsid w:val="00DB67A8"/>
    <w:rsid w:val="00DC059A"/>
    <w:rsid w:val="00DC0B76"/>
    <w:rsid w:val="00DC0C62"/>
    <w:rsid w:val="00DC1963"/>
    <w:rsid w:val="00DC20BA"/>
    <w:rsid w:val="00DC2546"/>
    <w:rsid w:val="00DC3DDC"/>
    <w:rsid w:val="00DC40A3"/>
    <w:rsid w:val="00DC565F"/>
    <w:rsid w:val="00DC56B2"/>
    <w:rsid w:val="00DC61AE"/>
    <w:rsid w:val="00DC69E5"/>
    <w:rsid w:val="00DC750B"/>
    <w:rsid w:val="00DD0159"/>
    <w:rsid w:val="00DD043E"/>
    <w:rsid w:val="00DD1F50"/>
    <w:rsid w:val="00DD304A"/>
    <w:rsid w:val="00DD4499"/>
    <w:rsid w:val="00DD4D71"/>
    <w:rsid w:val="00DD4DC5"/>
    <w:rsid w:val="00DD5936"/>
    <w:rsid w:val="00DD5AAC"/>
    <w:rsid w:val="00DD63B0"/>
    <w:rsid w:val="00DE047C"/>
    <w:rsid w:val="00DE05EE"/>
    <w:rsid w:val="00DE22A3"/>
    <w:rsid w:val="00DE4E01"/>
    <w:rsid w:val="00DE63E1"/>
    <w:rsid w:val="00DE68B1"/>
    <w:rsid w:val="00DF3F06"/>
    <w:rsid w:val="00DF402B"/>
    <w:rsid w:val="00DF498D"/>
    <w:rsid w:val="00DF59F3"/>
    <w:rsid w:val="00DF74CD"/>
    <w:rsid w:val="00E007BF"/>
    <w:rsid w:val="00E03139"/>
    <w:rsid w:val="00E0462E"/>
    <w:rsid w:val="00E04C28"/>
    <w:rsid w:val="00E06083"/>
    <w:rsid w:val="00E0699E"/>
    <w:rsid w:val="00E07F29"/>
    <w:rsid w:val="00E11352"/>
    <w:rsid w:val="00E11BA4"/>
    <w:rsid w:val="00E12276"/>
    <w:rsid w:val="00E12FFB"/>
    <w:rsid w:val="00E154C4"/>
    <w:rsid w:val="00E1582A"/>
    <w:rsid w:val="00E20044"/>
    <w:rsid w:val="00E20343"/>
    <w:rsid w:val="00E2190A"/>
    <w:rsid w:val="00E2260D"/>
    <w:rsid w:val="00E24453"/>
    <w:rsid w:val="00E24CBE"/>
    <w:rsid w:val="00E2644B"/>
    <w:rsid w:val="00E30038"/>
    <w:rsid w:val="00E30D65"/>
    <w:rsid w:val="00E3208F"/>
    <w:rsid w:val="00E32E29"/>
    <w:rsid w:val="00E32E8F"/>
    <w:rsid w:val="00E35A1A"/>
    <w:rsid w:val="00E35C8D"/>
    <w:rsid w:val="00E36A54"/>
    <w:rsid w:val="00E36AAB"/>
    <w:rsid w:val="00E36FA1"/>
    <w:rsid w:val="00E41873"/>
    <w:rsid w:val="00E419AF"/>
    <w:rsid w:val="00E41C25"/>
    <w:rsid w:val="00E441EF"/>
    <w:rsid w:val="00E45BB7"/>
    <w:rsid w:val="00E50448"/>
    <w:rsid w:val="00E520A4"/>
    <w:rsid w:val="00E53D4A"/>
    <w:rsid w:val="00E54255"/>
    <w:rsid w:val="00E579BE"/>
    <w:rsid w:val="00E631BB"/>
    <w:rsid w:val="00E652F1"/>
    <w:rsid w:val="00E6558A"/>
    <w:rsid w:val="00E6581C"/>
    <w:rsid w:val="00E661BA"/>
    <w:rsid w:val="00E67DCC"/>
    <w:rsid w:val="00E723C1"/>
    <w:rsid w:val="00E73816"/>
    <w:rsid w:val="00E741FB"/>
    <w:rsid w:val="00E747E7"/>
    <w:rsid w:val="00E74A59"/>
    <w:rsid w:val="00E75F1F"/>
    <w:rsid w:val="00E76744"/>
    <w:rsid w:val="00E76C94"/>
    <w:rsid w:val="00E8142C"/>
    <w:rsid w:val="00E8173B"/>
    <w:rsid w:val="00E841E1"/>
    <w:rsid w:val="00E868EB"/>
    <w:rsid w:val="00E90078"/>
    <w:rsid w:val="00E913C3"/>
    <w:rsid w:val="00E916A2"/>
    <w:rsid w:val="00E9186C"/>
    <w:rsid w:val="00E93581"/>
    <w:rsid w:val="00E952B6"/>
    <w:rsid w:val="00E97735"/>
    <w:rsid w:val="00EA06B4"/>
    <w:rsid w:val="00EA27A2"/>
    <w:rsid w:val="00EA29D4"/>
    <w:rsid w:val="00EA338A"/>
    <w:rsid w:val="00EA4534"/>
    <w:rsid w:val="00EA6EBC"/>
    <w:rsid w:val="00EB0D3E"/>
    <w:rsid w:val="00EB3193"/>
    <w:rsid w:val="00EB3B7C"/>
    <w:rsid w:val="00EB464A"/>
    <w:rsid w:val="00EB6085"/>
    <w:rsid w:val="00EB6606"/>
    <w:rsid w:val="00EB78C0"/>
    <w:rsid w:val="00EC1866"/>
    <w:rsid w:val="00EC2327"/>
    <w:rsid w:val="00EC3CAC"/>
    <w:rsid w:val="00EC4EB0"/>
    <w:rsid w:val="00EC5EA1"/>
    <w:rsid w:val="00ED00DB"/>
    <w:rsid w:val="00ED0237"/>
    <w:rsid w:val="00ED1B3A"/>
    <w:rsid w:val="00ED3C80"/>
    <w:rsid w:val="00ED499C"/>
    <w:rsid w:val="00ED4BFD"/>
    <w:rsid w:val="00ED4C02"/>
    <w:rsid w:val="00ED54C2"/>
    <w:rsid w:val="00ED647A"/>
    <w:rsid w:val="00ED74F0"/>
    <w:rsid w:val="00EE1C31"/>
    <w:rsid w:val="00EE4C51"/>
    <w:rsid w:val="00EE7021"/>
    <w:rsid w:val="00EF080E"/>
    <w:rsid w:val="00EF08FC"/>
    <w:rsid w:val="00EF09A6"/>
    <w:rsid w:val="00EF416A"/>
    <w:rsid w:val="00EF432F"/>
    <w:rsid w:val="00EF433D"/>
    <w:rsid w:val="00EF5379"/>
    <w:rsid w:val="00EF6A6D"/>
    <w:rsid w:val="00F00769"/>
    <w:rsid w:val="00F02C2F"/>
    <w:rsid w:val="00F04EA0"/>
    <w:rsid w:val="00F0652B"/>
    <w:rsid w:val="00F067A5"/>
    <w:rsid w:val="00F06A0F"/>
    <w:rsid w:val="00F07CFC"/>
    <w:rsid w:val="00F10CFD"/>
    <w:rsid w:val="00F123AD"/>
    <w:rsid w:val="00F12960"/>
    <w:rsid w:val="00F1409D"/>
    <w:rsid w:val="00F14E70"/>
    <w:rsid w:val="00F1563B"/>
    <w:rsid w:val="00F20923"/>
    <w:rsid w:val="00F22691"/>
    <w:rsid w:val="00F2368E"/>
    <w:rsid w:val="00F24F16"/>
    <w:rsid w:val="00F2581D"/>
    <w:rsid w:val="00F26937"/>
    <w:rsid w:val="00F26EF8"/>
    <w:rsid w:val="00F2715B"/>
    <w:rsid w:val="00F30F08"/>
    <w:rsid w:val="00F31AF2"/>
    <w:rsid w:val="00F32D7E"/>
    <w:rsid w:val="00F33604"/>
    <w:rsid w:val="00F33852"/>
    <w:rsid w:val="00F34071"/>
    <w:rsid w:val="00F34083"/>
    <w:rsid w:val="00F35D0A"/>
    <w:rsid w:val="00F36E84"/>
    <w:rsid w:val="00F40B32"/>
    <w:rsid w:val="00F4121C"/>
    <w:rsid w:val="00F41837"/>
    <w:rsid w:val="00F427A0"/>
    <w:rsid w:val="00F42B9D"/>
    <w:rsid w:val="00F43B63"/>
    <w:rsid w:val="00F4430E"/>
    <w:rsid w:val="00F4603D"/>
    <w:rsid w:val="00F462A5"/>
    <w:rsid w:val="00F46C82"/>
    <w:rsid w:val="00F46DFE"/>
    <w:rsid w:val="00F46FE6"/>
    <w:rsid w:val="00F479D5"/>
    <w:rsid w:val="00F521BA"/>
    <w:rsid w:val="00F6019B"/>
    <w:rsid w:val="00F61780"/>
    <w:rsid w:val="00F63396"/>
    <w:rsid w:val="00F64A78"/>
    <w:rsid w:val="00F66AC9"/>
    <w:rsid w:val="00F70025"/>
    <w:rsid w:val="00F73E77"/>
    <w:rsid w:val="00F74732"/>
    <w:rsid w:val="00F74C73"/>
    <w:rsid w:val="00F76913"/>
    <w:rsid w:val="00F77A11"/>
    <w:rsid w:val="00F81681"/>
    <w:rsid w:val="00F82589"/>
    <w:rsid w:val="00F828C4"/>
    <w:rsid w:val="00F83A30"/>
    <w:rsid w:val="00F848F6"/>
    <w:rsid w:val="00F8541F"/>
    <w:rsid w:val="00F905CA"/>
    <w:rsid w:val="00F91C78"/>
    <w:rsid w:val="00F92040"/>
    <w:rsid w:val="00F9582A"/>
    <w:rsid w:val="00F9668C"/>
    <w:rsid w:val="00FA0043"/>
    <w:rsid w:val="00FA308F"/>
    <w:rsid w:val="00FA5207"/>
    <w:rsid w:val="00FA6152"/>
    <w:rsid w:val="00FA662A"/>
    <w:rsid w:val="00FB05B6"/>
    <w:rsid w:val="00FB0669"/>
    <w:rsid w:val="00FB0CA9"/>
    <w:rsid w:val="00FB1559"/>
    <w:rsid w:val="00FB200D"/>
    <w:rsid w:val="00FB28BE"/>
    <w:rsid w:val="00FB5A36"/>
    <w:rsid w:val="00FB6B66"/>
    <w:rsid w:val="00FB7AF1"/>
    <w:rsid w:val="00FC000E"/>
    <w:rsid w:val="00FC0D57"/>
    <w:rsid w:val="00FC132D"/>
    <w:rsid w:val="00FC2BE3"/>
    <w:rsid w:val="00FC308B"/>
    <w:rsid w:val="00FC6363"/>
    <w:rsid w:val="00FC65EA"/>
    <w:rsid w:val="00FC6874"/>
    <w:rsid w:val="00FD06F0"/>
    <w:rsid w:val="00FD2380"/>
    <w:rsid w:val="00FD25C9"/>
    <w:rsid w:val="00FD2B99"/>
    <w:rsid w:val="00FD3A77"/>
    <w:rsid w:val="00FD3BCC"/>
    <w:rsid w:val="00FD4FEF"/>
    <w:rsid w:val="00FD5E95"/>
    <w:rsid w:val="00FD7548"/>
    <w:rsid w:val="00FE0BA0"/>
    <w:rsid w:val="00FE1B0B"/>
    <w:rsid w:val="00FE21BA"/>
    <w:rsid w:val="00FE4479"/>
    <w:rsid w:val="00FE503A"/>
    <w:rsid w:val="00FE568E"/>
    <w:rsid w:val="00FE744A"/>
    <w:rsid w:val="00FF0B28"/>
    <w:rsid w:val="00FF1FD0"/>
    <w:rsid w:val="00FF333E"/>
    <w:rsid w:val="00FF4CC0"/>
    <w:rsid w:val="00FF4DEF"/>
    <w:rsid w:val="00FF4E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E3517"/>
    <w:pPr>
      <w:spacing w:after="200" w:line="276" w:lineRule="auto"/>
    </w:pPr>
    <w:rPr>
      <w:sz w:val="28"/>
      <w:szCs w:val="28"/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6A3675"/>
    <w:pPr>
      <w:keepNext/>
      <w:keepLines/>
      <w:spacing w:before="480" w:after="0"/>
      <w:outlineLvl w:val="0"/>
    </w:pPr>
    <w:rPr>
      <w:rFonts w:ascii="Cambria" w:eastAsia="Times New Roman" w:hAnsi="Cambria" w:cs="Cambria"/>
      <w:b/>
      <w:bCs/>
      <w:color w:val="365F91"/>
    </w:rPr>
  </w:style>
  <w:style w:type="paragraph" w:styleId="2">
    <w:name w:val="heading 2"/>
    <w:basedOn w:val="a"/>
    <w:next w:val="a"/>
    <w:link w:val="20"/>
    <w:uiPriority w:val="99"/>
    <w:qFormat/>
    <w:rsid w:val="004417C4"/>
    <w:pPr>
      <w:keepNext/>
      <w:keepLines/>
      <w:spacing w:before="200" w:after="0"/>
      <w:outlineLvl w:val="1"/>
    </w:pPr>
    <w:rPr>
      <w:rFonts w:ascii="Cambria" w:eastAsia="Times New Roman" w:hAnsi="Cambria" w:cs="Cambria"/>
      <w:b/>
      <w:bCs/>
      <w:color w:val="4F81BD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6A3675"/>
    <w:rPr>
      <w:rFonts w:ascii="Cambria" w:hAnsi="Cambria" w:cs="Cambria"/>
      <w:b/>
      <w:bCs/>
      <w:color w:val="365F91"/>
    </w:rPr>
  </w:style>
  <w:style w:type="character" w:customStyle="1" w:styleId="20">
    <w:name w:val="Заголовок 2 Знак"/>
    <w:link w:val="2"/>
    <w:uiPriority w:val="99"/>
    <w:locked/>
    <w:rsid w:val="004417C4"/>
    <w:rPr>
      <w:rFonts w:ascii="Cambria" w:hAnsi="Cambria" w:cs="Cambria"/>
      <w:b/>
      <w:bCs/>
      <w:color w:val="4F81BD"/>
      <w:sz w:val="26"/>
      <w:szCs w:val="26"/>
    </w:rPr>
  </w:style>
  <w:style w:type="paragraph" w:styleId="a3">
    <w:name w:val="List Paragraph"/>
    <w:basedOn w:val="a"/>
    <w:uiPriority w:val="99"/>
    <w:qFormat/>
    <w:rsid w:val="00ED1B3A"/>
    <w:pPr>
      <w:ind w:left="720"/>
    </w:pPr>
    <w:rPr>
      <w:rFonts w:ascii="Calibri" w:hAnsi="Calibri" w:cs="Calibri"/>
      <w:sz w:val="22"/>
      <w:szCs w:val="22"/>
    </w:rPr>
  </w:style>
  <w:style w:type="paragraph" w:styleId="a4">
    <w:name w:val="Balloon Text"/>
    <w:basedOn w:val="a"/>
    <w:link w:val="a5"/>
    <w:uiPriority w:val="99"/>
    <w:semiHidden/>
    <w:rsid w:val="008B724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link w:val="a4"/>
    <w:uiPriority w:val="99"/>
    <w:semiHidden/>
    <w:locked/>
    <w:rsid w:val="008B724F"/>
    <w:rPr>
      <w:rFonts w:ascii="Tahoma" w:hAnsi="Tahoma" w:cs="Tahoma"/>
      <w:sz w:val="16"/>
      <w:szCs w:val="16"/>
    </w:rPr>
  </w:style>
  <w:style w:type="character" w:styleId="a6">
    <w:name w:val="annotation reference"/>
    <w:uiPriority w:val="99"/>
    <w:semiHidden/>
    <w:rsid w:val="007B15A2"/>
    <w:rPr>
      <w:sz w:val="16"/>
      <w:szCs w:val="16"/>
    </w:rPr>
  </w:style>
  <w:style w:type="paragraph" w:styleId="a7">
    <w:name w:val="annotation text"/>
    <w:basedOn w:val="a"/>
    <w:link w:val="a8"/>
    <w:uiPriority w:val="99"/>
    <w:semiHidden/>
    <w:rsid w:val="007B15A2"/>
    <w:pPr>
      <w:spacing w:line="240" w:lineRule="auto"/>
    </w:pPr>
    <w:rPr>
      <w:sz w:val="20"/>
      <w:szCs w:val="20"/>
    </w:rPr>
  </w:style>
  <w:style w:type="character" w:customStyle="1" w:styleId="a8">
    <w:name w:val="Текст примечания Знак"/>
    <w:link w:val="a7"/>
    <w:uiPriority w:val="99"/>
    <w:semiHidden/>
    <w:locked/>
    <w:rsid w:val="007B15A2"/>
    <w:rPr>
      <w:sz w:val="20"/>
      <w:szCs w:val="20"/>
    </w:rPr>
  </w:style>
  <w:style w:type="paragraph" w:styleId="a9">
    <w:name w:val="annotation subject"/>
    <w:basedOn w:val="a7"/>
    <w:next w:val="a7"/>
    <w:link w:val="aa"/>
    <w:uiPriority w:val="99"/>
    <w:semiHidden/>
    <w:rsid w:val="007B15A2"/>
    <w:rPr>
      <w:b/>
      <w:bCs/>
    </w:rPr>
  </w:style>
  <w:style w:type="character" w:customStyle="1" w:styleId="aa">
    <w:name w:val="Тема примечания Знак"/>
    <w:link w:val="a9"/>
    <w:uiPriority w:val="99"/>
    <w:semiHidden/>
    <w:locked/>
    <w:rsid w:val="007B15A2"/>
    <w:rPr>
      <w:b/>
      <w:bCs/>
      <w:sz w:val="20"/>
      <w:szCs w:val="20"/>
    </w:rPr>
  </w:style>
  <w:style w:type="table" w:styleId="ab">
    <w:name w:val="Table Grid"/>
    <w:basedOn w:val="a1"/>
    <w:uiPriority w:val="99"/>
    <w:rsid w:val="000F0D8C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nformat">
    <w:name w:val="ConsPlusNonformat"/>
    <w:uiPriority w:val="99"/>
    <w:rsid w:val="0022350A"/>
    <w:pPr>
      <w:widowControl w:val="0"/>
      <w:autoSpaceDE w:val="0"/>
      <w:autoSpaceDN w:val="0"/>
      <w:adjustRightInd w:val="0"/>
    </w:pPr>
    <w:rPr>
      <w:rFonts w:ascii="Courier New" w:eastAsia="Times New Roman" w:hAnsi="Courier New" w:cs="Courier New"/>
    </w:rPr>
  </w:style>
  <w:style w:type="paragraph" w:customStyle="1" w:styleId="ConsPlusNormal">
    <w:name w:val="ConsPlusNormal"/>
    <w:uiPriority w:val="99"/>
    <w:rsid w:val="00A7178F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c">
    <w:name w:val="header"/>
    <w:basedOn w:val="a"/>
    <w:link w:val="ad"/>
    <w:uiPriority w:val="99"/>
    <w:rsid w:val="00FC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basedOn w:val="a0"/>
    <w:link w:val="ac"/>
    <w:uiPriority w:val="99"/>
    <w:locked/>
    <w:rsid w:val="00FC308B"/>
  </w:style>
  <w:style w:type="paragraph" w:styleId="ae">
    <w:name w:val="footer"/>
    <w:basedOn w:val="a"/>
    <w:link w:val="af"/>
    <w:uiPriority w:val="99"/>
    <w:semiHidden/>
    <w:rsid w:val="00FC308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">
    <w:name w:val="Нижний колонтитул Знак"/>
    <w:basedOn w:val="a0"/>
    <w:link w:val="ae"/>
    <w:uiPriority w:val="99"/>
    <w:semiHidden/>
    <w:locked/>
    <w:rsid w:val="00FC308B"/>
  </w:style>
  <w:style w:type="paragraph" w:styleId="af0">
    <w:name w:val="Revision"/>
    <w:hidden/>
    <w:uiPriority w:val="99"/>
    <w:semiHidden/>
    <w:rsid w:val="00B71A47"/>
    <w:rPr>
      <w:sz w:val="28"/>
      <w:szCs w:val="28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201492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01492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D599AC32ED875C2449392EFE2B073799E608E1DDF4DCD794D0CEF9E17E16A7F75E9173C6E802567B0660A5g7P3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0B0E24D-80FC-4A0A-BD87-BE1B0E7B06A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507</TotalTime>
  <Pages>1</Pages>
  <Words>6929</Words>
  <Characters>39498</Characters>
  <Application>Microsoft Office Word</Application>
  <DocSecurity>0</DocSecurity>
  <Lines>329</Lines>
  <Paragraphs>92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Romeo1994</Company>
  <LinksUpToDate>false</LinksUpToDate>
  <CharactersWithSpaces>46335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123</cp:lastModifiedBy>
  <cp:revision>29</cp:revision>
  <cp:lastPrinted>2019-11-18T03:27:00Z</cp:lastPrinted>
  <dcterms:created xsi:type="dcterms:W3CDTF">2013-08-13T03:21:00Z</dcterms:created>
  <dcterms:modified xsi:type="dcterms:W3CDTF">2019-11-18T03:30:00Z</dcterms:modified>
</cp:coreProperties>
</file>