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</w:t>
      </w:r>
      <w:r w:rsidR="009B187A"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РОССИЙСКАЯ  ФЕДЕРАЦИЯ</w:t>
      </w:r>
      <w:bookmarkStart w:id="0" w:name="_GoBack"/>
      <w:bookmarkEnd w:id="0"/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УСТЬ-ПИТСКИЙ  СЕЛЬСКИЙ  СОВЕТ  ДЕПУТАТОВ</w:t>
      </w: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  <w:r w:rsidR="009B187A"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ЕНИСЕЙСКОГО  РАЙОНА</w:t>
      </w: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r w:rsidR="009B187A"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 КРАЯ</w:t>
      </w:r>
    </w:p>
    <w:p w:rsidR="00C209AF" w:rsidRPr="009B187A" w:rsidRDefault="00C209AF" w:rsidP="00C209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09AF" w:rsidRPr="009B187A" w:rsidRDefault="00C209AF" w:rsidP="00C209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</w:t>
      </w:r>
      <w:r w:rsid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209AF" w:rsidRPr="009B187A" w:rsidRDefault="00C209AF" w:rsidP="00C209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09AF" w:rsidRPr="009B187A" w:rsidRDefault="00C209AF" w:rsidP="00C209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18.08.2020г.            </w:t>
      </w:r>
      <w:r w:rsid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</w:t>
      </w:r>
      <w:proofErr w:type="spellStart"/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>Усть</w:t>
      </w:r>
      <w:proofErr w:type="spellEnd"/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-Пит         </w:t>
      </w:r>
      <w:r w:rsid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10-</w:t>
      </w:r>
      <w:r w:rsidRPr="009B187A">
        <w:rPr>
          <w:rFonts w:ascii="Arial" w:eastAsia="Times New Roman" w:hAnsi="Arial" w:cs="Arial"/>
          <w:b/>
          <w:sz w:val="24"/>
          <w:szCs w:val="24"/>
          <w:lang w:val="en-US" w:eastAsia="ru-RU"/>
        </w:rPr>
        <w:t>2</w:t>
      </w:r>
      <w:r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>р.</w:t>
      </w: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AF" w:rsidRPr="00681A54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81A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 в решение Усть-Питского сельского Совета депутатов от 02.06.2013г. № 3</w:t>
      </w:r>
      <w:r w:rsidRPr="00681A54">
        <w:rPr>
          <w:rFonts w:ascii="Arial" w:eastAsia="Times New Roman" w:hAnsi="Arial" w:cs="Arial"/>
          <w:b/>
          <w:sz w:val="24"/>
          <w:szCs w:val="24"/>
          <w:lang w:val="en-US" w:eastAsia="ru-RU"/>
        </w:rPr>
        <w:t>-8</w:t>
      </w:r>
      <w:r w:rsidRPr="00681A54">
        <w:rPr>
          <w:rFonts w:ascii="Arial" w:eastAsia="Times New Roman" w:hAnsi="Arial" w:cs="Arial"/>
          <w:b/>
          <w:sz w:val="24"/>
          <w:szCs w:val="24"/>
          <w:lang w:eastAsia="ru-RU"/>
        </w:rPr>
        <w:t>р. «Об утверждении Положения об оплате труда  выборных должностных лиц муниципального образования Усть-Питский сельсовет»</w:t>
      </w: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     В соответствии с Федеральным законом  от 06.10.2003 № 131-ФЗ  « Об общих принципах  организации местного самоуправления  в Российской Федерации»,  Бюджетным кодексом Российской Федерации, руководствуясь Уставом Усть-Питского сельсовета</w:t>
      </w:r>
      <w:proofErr w:type="gramStart"/>
      <w:r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 Усть-Питский сельский Совет депутатов  РЕШИЛ: </w:t>
      </w:r>
    </w:p>
    <w:p w:rsidR="00C209AF" w:rsidRPr="009B187A" w:rsidRDefault="00646C77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646C7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9AF"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В преамбуле решения от 02.06.2013г. № 3-8р. « Об утверждении  Положения об оплате труда выборных должностных лиц муниципального образования Усть-Питский сельсовет» наименование постановления Совета администрации Красноярского края  от 29.12.2007 № </w:t>
      </w:r>
      <w:r w:rsidR="001A2E6B">
        <w:rPr>
          <w:rFonts w:ascii="Arial" w:eastAsia="Times New Roman" w:hAnsi="Arial" w:cs="Arial"/>
          <w:sz w:val="24"/>
          <w:szCs w:val="24"/>
          <w:lang w:eastAsia="ru-RU"/>
        </w:rPr>
        <w:t xml:space="preserve">512-п. изложить в новой </w:t>
      </w:r>
      <w:r w:rsidR="00C209AF" w:rsidRPr="009B187A">
        <w:rPr>
          <w:rFonts w:ascii="Arial" w:eastAsia="Times New Roman" w:hAnsi="Arial" w:cs="Arial"/>
          <w:sz w:val="24"/>
          <w:szCs w:val="24"/>
          <w:lang w:eastAsia="ru-RU"/>
        </w:rPr>
        <w:t>редакции: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муниципальных служащих».</w:t>
      </w:r>
    </w:p>
    <w:p w:rsidR="00C209AF" w:rsidRPr="009B187A" w:rsidRDefault="00646C77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C209AF"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209AF"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  Контроль за исполнением настоящего решения  возложить на постоянную депутатскую  комиссию по финансам, бюджету, налоговой и экономической политики и собственности </w:t>
      </w:r>
      <w:proofErr w:type="gramStart"/>
      <w:r w:rsidR="00C209AF"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C209AF" w:rsidRPr="009B187A">
        <w:rPr>
          <w:rFonts w:ascii="Arial" w:eastAsia="Times New Roman" w:hAnsi="Arial" w:cs="Arial"/>
          <w:sz w:val="24"/>
          <w:szCs w:val="24"/>
          <w:lang w:eastAsia="ru-RU"/>
        </w:rPr>
        <w:t>Галина Т.А.).</w:t>
      </w:r>
    </w:p>
    <w:p w:rsidR="00C209AF" w:rsidRPr="009B187A" w:rsidRDefault="00646C77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C209AF" w:rsidRPr="009B187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209AF"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 вступает в силу  с момента  опубликованию в информационном печатном издании « Усть-Питский вестник».</w:t>
      </w: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sz w:val="24"/>
          <w:szCs w:val="24"/>
          <w:lang w:eastAsia="ru-RU"/>
        </w:rPr>
        <w:t>Глава  Усть-Питского   сельсовета -</w:t>
      </w:r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Усть-Питского </w:t>
      </w:r>
      <w:proofErr w:type="gramStart"/>
      <w:r w:rsidRPr="009B187A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C209AF" w:rsidRPr="009B187A" w:rsidRDefault="00C209AF" w:rsidP="00C20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Совета  депутатов                                                       </w:t>
      </w:r>
      <w:r w:rsidR="009B18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9B187A">
        <w:rPr>
          <w:rFonts w:ascii="Arial" w:eastAsia="Times New Roman" w:hAnsi="Arial" w:cs="Arial"/>
          <w:sz w:val="24"/>
          <w:szCs w:val="24"/>
          <w:lang w:eastAsia="ru-RU"/>
        </w:rPr>
        <w:t xml:space="preserve"> В.В. Семенов</w:t>
      </w:r>
    </w:p>
    <w:p w:rsidR="009847EE" w:rsidRDefault="009847EE"/>
    <w:sectPr w:rsidR="009847EE" w:rsidSect="001F1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AF"/>
    <w:rsid w:val="001A2E6B"/>
    <w:rsid w:val="00646C77"/>
    <w:rsid w:val="00681A54"/>
    <w:rsid w:val="008B222D"/>
    <w:rsid w:val="009847EE"/>
    <w:rsid w:val="009B187A"/>
    <w:rsid w:val="00C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2020-08-19T07:54:00Z</cp:lastPrinted>
  <dcterms:created xsi:type="dcterms:W3CDTF">2020-08-19T05:22:00Z</dcterms:created>
  <dcterms:modified xsi:type="dcterms:W3CDTF">2020-08-20T05:12:00Z</dcterms:modified>
</cp:coreProperties>
</file>