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t xml:space="preserve">       РЕЕСТР ПО УСТЬ-ПИТСКОМУ СЕЛЬСОВЕТУ  О ПОДЛЕЖАЩИХ ВКЛЮЧЕНИЮ  В РЕГИСТР МУНИЦИПАЛЬНЫХ ПРАВОВЫХ АКТОВ               </w:t>
      </w:r>
    </w:p>
    <w:p w14:paraId="02000000">
      <w:pPr>
        <w:pStyle w:val="Style_1"/>
      </w:pPr>
      <w:r>
        <w:t xml:space="preserve">                                                                                    в период  с 07.11.2023г. по 30.11.2023г.</w:t>
      </w:r>
    </w:p>
    <w:p w14:paraId="03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2847"/>
        <w:gridCol w:w="2042"/>
        <w:gridCol w:w="4210"/>
        <w:gridCol w:w="2042"/>
        <w:gridCol w:w="1185"/>
        <w:gridCol w:w="2339"/>
      </w:tblGrid>
      <w:tr>
        <w:trPr>
          <w:trHeight w:hRule="atLeast" w:val="2279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№ п/п.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Вид муниципального акта  и наименование  принявшего его органа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Дата принятия                      ( подписания, номер)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 xml:space="preserve">              Наименование  акта 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Опубликование акта (наименование источника официального опубликования, дата и номер)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Дополнительные сведения по акту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Информация  о направлении  электронной версии акта и о сопоставлении акта и его электронной версии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 xml:space="preserve"> 1.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от 07.11.2023г.     № 44-п.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"О списании  с баланса и исключении из муниципальной казны Усть-Питского сельсовета муниципального имущества".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"Усть-Питский вестник" № 42</w:t>
            </w:r>
          </w:p>
          <w:p w14:paraId="10000000">
            <w: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 xml:space="preserve"> 2.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от 07.11.2023г.     № 45-п.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"Об исключении домов из реестра муниципальной собственности муниципального образования  Усть-Питский сельсовет Енисейского района Красноярского края".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1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 xml:space="preserve">  3.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от 08.11.2023г.   № 46-п.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"Об утверждении муниципальной программы".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2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 xml:space="preserve">  4.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от 08.11.2023г.      № 47-п.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"Об утверждении муниципальной программы".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2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 xml:space="preserve">   5.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от 08.11.2023г.   № 48-п.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"Об основных направлениях бюджетной и налоговой политики Усть-Питского сельсовета на 2024-2026 годы".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3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 xml:space="preserve">   6.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от 08.11.2023г.    № 49-п.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"Об утверждении предварительных итогов социально-экономического развития Усть-Питского сельсовета за истекший период текущего финансового года и  ожидаемые итоги социально-экономического развития за текущий финансовый период"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3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  <w:p w14:paraId="3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 xml:space="preserve">   7.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от 08.11.2023г.    № 50-п.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"Об одобрении прогноза  социально-экономического развития муниципального образования Усть-Питский сельсовет Енисейского района Красноярского края на 2024-2026 годы"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4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  <w:p w14:paraId="4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4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 xml:space="preserve">   8.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от 27.11.2023г.  № 51-п.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"Об утверждении Порядка проведения  инвентаризации дебиторской и кредиторской  задолжности администрации Усть-Питского сельсовета"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4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   9.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Постановление администрации Усть-Питского сельсовета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от 27.11.2023г.    № 52-п.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"Об утверждении Порядка создания и использования, в том числе  на платной основе, парковок ( парковочных мест), расположенных на территории  автомобильных дорог общего пользования местного значения в границах Усть-Питского сельсовета".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5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 xml:space="preserve">  10.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Решение Усть-Питского сельского Совета депутатов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 xml:space="preserve"> от 23.11.2023г.    № 15-2р.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"О внесении изменений  в решение Усть-Питского сельского Совета депутатов от 14.12.2017г. № 14-2р. "Об утверждении положения о местных налогах на территории  муниципального образования Усть-Питский сельсовет"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5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 xml:space="preserve">  11.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 xml:space="preserve"> Решение Усть-Питского сельского Совета депутатов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от 23.11.2023г.   № 15-1р.</w:t>
            </w:r>
          </w:p>
        </w:tc>
        <w:tc>
          <w:tcPr>
            <w:tcW w:type="dxa" w:w="4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"О проведении публичных слушаний по вопросу о бюджете Усть-Питского сельсовета на 2024 год и плановый период  2025-2026 годов".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"Усть-Питский вестник" № 42</w:t>
            </w:r>
          </w:p>
          <w:p w14:paraId="6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 01.12.2023г.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Электронная версия акта направлена, акт в документальном виде сопоставлен с его электронной версией.</w:t>
            </w:r>
          </w:p>
        </w:tc>
      </w:tr>
    </w:tbl>
    <w:p w14:paraId="64000000">
      <w:pPr>
        <w:pStyle w:val="Style_1"/>
      </w:pPr>
    </w:p>
    <w:p w14:paraId="65000000">
      <w:pPr>
        <w:pStyle w:val="Style_1"/>
      </w:pPr>
    </w:p>
    <w:p w14:paraId="66000000">
      <w:pPr>
        <w:pStyle w:val="Style_1"/>
      </w:pPr>
    </w:p>
    <w:p w14:paraId="67000000">
      <w:pPr>
        <w:pStyle w:val="Style_1"/>
      </w:pPr>
    </w:p>
    <w:p w14:paraId="68000000">
      <w:pPr>
        <w:pStyle w:val="Style_1"/>
      </w:pPr>
      <w:r>
        <w:t>Глава Усть- Питского сельсовета                                                                                  В.В. Семенов</w:t>
      </w:r>
    </w:p>
    <w:sectPr>
      <w:pgSz w:h="11908" w:w="16848"/>
      <w:pgMar w:bottom="1134" w:left="624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2023-12-04T03:18:42Z</dcterms:modified>
</cp:coreProperties>
</file>