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spacing w:after="0" w:line="240" w:lineRule="auto"/>
        <w:ind/>
        <w:jc w:val="center"/>
        <w:rPr>
          <w:rFonts w:ascii="Arial" w:hAnsi="Arial"/>
          <w:color w:val="3C3C3C"/>
          <w:sz w:val="24"/>
        </w:rPr>
      </w:pPr>
      <w:r>
        <w:rPr>
          <w:rFonts w:ascii="Arial" w:hAnsi="Arial"/>
          <w:sz w:val="24"/>
        </w:rPr>
        <w:drawing>
          <wp:inline>
            <wp:extent cx="542925" cy="65722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42925" cy="6572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РОССИЙСКАЯ ФЕДЕРАЦИЯ</w:t>
      </w:r>
    </w:p>
    <w:p w14:paraId="05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АДМИНИСТРАЦИЯ УСТЬ-ПИТСКОГО  СЕЛЬСОВЕТА </w:t>
      </w:r>
    </w:p>
    <w:p w14:paraId="06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ЕНИСЕЙСКОГО РАЙОНА КРАСНОЯРСКОГО КРАЯ</w:t>
      </w:r>
    </w:p>
    <w:p w14:paraId="07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08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  ПОСТАНОВЛЕНИЕ</w:t>
      </w:r>
      <w:r>
        <w:rPr>
          <w:rFonts w:ascii="Arial" w:hAnsi="Arial"/>
          <w:b w:val="1"/>
          <w:sz w:val="24"/>
        </w:rPr>
        <w:t xml:space="preserve"> </w:t>
      </w:r>
    </w:p>
    <w:p w14:paraId="09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0A000000">
      <w:pPr>
        <w:tabs>
          <w:tab w:leader="none" w:pos="1440" w:val="left"/>
        </w:tabs>
        <w:spacing w:after="0" w:line="240" w:lineRule="auto"/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31.01.2024г.                                       с.Усть-Пит                 </w:t>
      </w:r>
      <w:r>
        <w:rPr>
          <w:rFonts w:ascii="Arial" w:hAnsi="Arial"/>
          <w:b w:val="1"/>
          <w:sz w:val="24"/>
        </w:rPr>
        <w:t xml:space="preserve">                              № 4/1-п.               </w:t>
      </w:r>
    </w:p>
    <w:p w14:paraId="0B000000">
      <w:pPr>
        <w:spacing w:after="0" w:line="240" w:lineRule="auto"/>
        <w:ind/>
        <w:jc w:val="center"/>
        <w:rPr>
          <w:rFonts w:ascii="Arial" w:hAnsi="Arial"/>
          <w:color w:val="3C3C3C"/>
          <w:sz w:val="24"/>
        </w:rPr>
      </w:pPr>
    </w:p>
    <w:p w14:paraId="0C000000">
      <w:pPr>
        <w:spacing w:after="0" w:line="240" w:lineRule="auto"/>
        <w:ind w:firstLine="567"/>
        <w:jc w:val="both"/>
        <w:rPr>
          <w:rFonts w:ascii="Arial" w:hAnsi="Arial"/>
          <w:b w:val="1"/>
          <w:color w:val="3C3C3C"/>
          <w:sz w:val="24"/>
        </w:rPr>
      </w:pPr>
      <w:r>
        <w:rPr>
          <w:rFonts w:ascii="Arial" w:hAnsi="Arial"/>
          <w:b w:val="1"/>
          <w:color w:val="3C3C3C"/>
          <w:sz w:val="24"/>
        </w:rPr>
        <w:t>О закладке и ведении электронных по</w:t>
      </w:r>
      <w:r>
        <w:rPr>
          <w:rFonts w:ascii="Arial" w:hAnsi="Arial"/>
          <w:b w:val="1"/>
          <w:color w:val="3C3C3C"/>
          <w:sz w:val="24"/>
        </w:rPr>
        <w:t xml:space="preserve">хозяйственных книг учета личных </w:t>
      </w:r>
      <w:r>
        <w:rPr>
          <w:rFonts w:ascii="Arial" w:hAnsi="Arial"/>
          <w:b w:val="1"/>
          <w:color w:val="3C3C3C"/>
          <w:sz w:val="24"/>
        </w:rPr>
        <w:t>подсобных хозяйств</w:t>
      </w:r>
      <w:r>
        <w:rPr>
          <w:rFonts w:ascii="Arial" w:hAnsi="Arial"/>
          <w:b w:val="1"/>
          <w:color w:val="3C3C3C"/>
          <w:sz w:val="24"/>
        </w:rPr>
        <w:t xml:space="preserve"> </w:t>
      </w:r>
      <w:r>
        <w:rPr>
          <w:rFonts w:ascii="Arial" w:hAnsi="Arial"/>
          <w:b w:val="1"/>
          <w:color w:val="3C3C3C"/>
          <w:sz w:val="24"/>
        </w:rPr>
        <w:t xml:space="preserve"> граждан на территории  Усть-Питского</w:t>
      </w:r>
      <w:r>
        <w:rPr>
          <w:rFonts w:ascii="Arial" w:hAnsi="Arial"/>
          <w:b w:val="1"/>
          <w:color w:val="3C3C3C"/>
          <w:sz w:val="24"/>
        </w:rPr>
        <w:t xml:space="preserve"> сельсовета </w:t>
      </w:r>
      <w:r>
        <w:rPr>
          <w:rFonts w:ascii="Arial" w:hAnsi="Arial"/>
          <w:b w:val="1"/>
          <w:color w:val="3C3C3C"/>
          <w:sz w:val="24"/>
        </w:rPr>
        <w:t>на 2024 - 2028 годы</w:t>
      </w:r>
    </w:p>
    <w:p w14:paraId="0D000000">
      <w:pPr>
        <w:spacing w:after="0" w:line="240" w:lineRule="auto"/>
        <w:ind/>
        <w:rPr>
          <w:rStyle w:val="Style_2_ch"/>
          <w:rFonts w:ascii="Arial" w:hAnsi="Arial"/>
          <w:sz w:val="24"/>
        </w:rPr>
      </w:pPr>
    </w:p>
    <w:p w14:paraId="0E000000">
      <w:pPr>
        <w:spacing w:after="15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№ 629 «Об утверждении формы и порядка ведения похозяйственных книг», и в целях учета личных подсобных хозяйств на территории</w:t>
      </w:r>
      <w:r>
        <w:rPr>
          <w:rFonts w:ascii="Arial" w:hAnsi="Arial"/>
          <w:sz w:val="24"/>
        </w:rPr>
        <w:t xml:space="preserve"> Усть-Питского сельсовета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руководствуясь Уставом Усть-Питского сельсовета Енисейского района Красноярского края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 w:val="1"/>
          <w:sz w:val="24"/>
        </w:rPr>
        <w:t>ПОСТАНОВЛЯЮ</w:t>
      </w:r>
      <w:r>
        <w:rPr>
          <w:rFonts w:ascii="Arial" w:hAnsi="Arial"/>
          <w:b w:val="1"/>
        </w:rPr>
        <w:t>:</w:t>
      </w:r>
    </w:p>
    <w:p w14:paraId="0F000000">
      <w:pPr>
        <w:pStyle w:val="Style_3"/>
        <w:numPr>
          <w:ilvl w:val="0"/>
          <w:numId w:val="1"/>
        </w:numPr>
        <w:spacing w:after="150"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Организовать на территории Усть-Питского</w:t>
      </w:r>
      <w:r>
        <w:rPr>
          <w:rFonts w:ascii="Arial" w:hAnsi="Arial"/>
          <w:sz w:val="24"/>
        </w:rPr>
        <w:t xml:space="preserve"> сельсовета </w:t>
      </w:r>
      <w:r>
        <w:rPr>
          <w:rFonts w:ascii="Arial" w:hAnsi="Arial"/>
          <w:sz w:val="24"/>
        </w:rPr>
        <w:t>закладку новых похозяйственных книг учета личных подсобных хозяйств, сроком на пять лет на 2024- 2028 годы в электронной форме.</w:t>
      </w:r>
    </w:p>
    <w:p w14:paraId="10000000">
      <w:pPr>
        <w:pStyle w:val="Style_3"/>
        <w:numPr>
          <w:ilvl w:val="0"/>
          <w:numId w:val="1"/>
        </w:numPr>
        <w:spacing w:after="200"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Утвердить прилагаемое Положение о порядке ведения </w:t>
      </w:r>
      <w:r>
        <w:rPr>
          <w:rFonts w:ascii="Arial" w:hAnsi="Arial"/>
          <w:sz w:val="24"/>
        </w:rPr>
        <w:t>электронных похозяйственных книг в администрации Усть-Питского сельсовета</w:t>
      </w:r>
      <w:r>
        <w:rPr>
          <w:rFonts w:ascii="Arial" w:hAnsi="Arial"/>
          <w:sz w:val="24"/>
        </w:rPr>
        <w:t>.</w:t>
      </w:r>
    </w:p>
    <w:p w14:paraId="11000000">
      <w:pPr>
        <w:pStyle w:val="Style_3"/>
        <w:numPr>
          <w:ilvl w:val="0"/>
          <w:numId w:val="1"/>
        </w:numPr>
        <w:spacing w:after="200"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</w:t>
      </w:r>
      <w:r>
        <w:rPr>
          <w:rFonts w:ascii="Arial" w:hAnsi="Arial"/>
          <w:sz w:val="24"/>
        </w:rPr>
        <w:t>ор сведений, указанных в книгах.</w:t>
      </w:r>
    </w:p>
    <w:p w14:paraId="12000000">
      <w:pPr>
        <w:pStyle w:val="Style_3"/>
        <w:numPr>
          <w:ilvl w:val="0"/>
          <w:numId w:val="1"/>
        </w:numPr>
        <w:spacing w:after="200"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Записи в </w:t>
      </w:r>
      <w:r>
        <w:rPr>
          <w:rFonts w:ascii="Arial" w:hAnsi="Arial"/>
          <w:sz w:val="24"/>
        </w:rPr>
        <w:t>электронные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похозяйственные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14:paraId="13000000">
      <w:pPr>
        <w:pStyle w:val="Style_3"/>
        <w:numPr>
          <w:ilvl w:val="0"/>
          <w:numId w:val="1"/>
        </w:numPr>
        <w:spacing w:after="200"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При ведении </w:t>
      </w:r>
      <w:r>
        <w:rPr>
          <w:rFonts w:ascii="Arial" w:hAnsi="Arial"/>
          <w:sz w:val="24"/>
        </w:rPr>
        <w:t xml:space="preserve">электронных </w:t>
      </w:r>
      <w:r>
        <w:rPr>
          <w:rFonts w:ascii="Arial" w:hAnsi="Arial"/>
          <w:sz w:val="24"/>
        </w:rPr>
        <w:t>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14:paraId="14000000">
      <w:pPr>
        <w:pStyle w:val="Style_3"/>
        <w:numPr>
          <w:ilvl w:val="0"/>
          <w:numId w:val="1"/>
        </w:numPr>
        <w:spacing w:after="200"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Ответственным за ведение </w:t>
      </w:r>
      <w:r>
        <w:rPr>
          <w:rFonts w:ascii="Arial" w:hAnsi="Arial"/>
          <w:sz w:val="24"/>
        </w:rPr>
        <w:t xml:space="preserve">электронных </w:t>
      </w:r>
      <w:r>
        <w:rPr>
          <w:rFonts w:ascii="Arial" w:hAnsi="Arial"/>
          <w:sz w:val="24"/>
        </w:rPr>
        <w:t>похозяйственных книг в установленном порядке и их сохранность назначить специалиста администрации Вторых Марину Владимировну</w:t>
      </w:r>
      <w:r>
        <w:rPr>
          <w:rFonts w:ascii="Arial" w:hAnsi="Arial"/>
          <w:sz w:val="24"/>
        </w:rPr>
        <w:t>.</w:t>
      </w:r>
    </w:p>
    <w:p w14:paraId="15000000">
      <w:pPr>
        <w:pStyle w:val="Style_3"/>
        <w:numPr>
          <w:ilvl w:val="0"/>
          <w:numId w:val="1"/>
        </w:numPr>
        <w:spacing w:after="200"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Контроль за исполнением настоящего постановления оставляю за собой.</w:t>
      </w:r>
    </w:p>
    <w:p w14:paraId="16000000">
      <w:pPr>
        <w:pStyle w:val="Style_3"/>
        <w:numPr>
          <w:ilvl w:val="0"/>
          <w:numId w:val="1"/>
        </w:numPr>
        <w:spacing w:after="200"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Постановление вступает в силу в день, следующий за днем его официального опубликования (обнародования) в печатном издании «Усть-питский вестник» и подлежит размещению на официальном сайте администрации  Усть-Питского сельсовета.</w:t>
      </w:r>
    </w:p>
    <w:p w14:paraId="17000000">
      <w:pPr>
        <w:pStyle w:val="Style_3"/>
        <w:spacing w:after="200" w:line="240" w:lineRule="auto"/>
        <w:ind w:firstLine="0" w:left="708"/>
        <w:jc w:val="both"/>
        <w:rPr>
          <w:rFonts w:ascii="Arial" w:hAnsi="Arial"/>
          <w:sz w:val="24"/>
        </w:rPr>
      </w:pPr>
    </w:p>
    <w:p w14:paraId="18000000">
      <w:pPr>
        <w:pStyle w:val="Style_4"/>
        <w:spacing w:after="150" w:before="0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Глава  Усть-Питского сельсовета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     В.В. Семенов</w:t>
      </w:r>
    </w:p>
    <w:p w14:paraId="19000000">
      <w:pPr>
        <w:spacing w:after="0" w:line="240" w:lineRule="auto"/>
        <w:ind/>
        <w:jc w:val="right"/>
        <w:rPr>
          <w:rFonts w:ascii="Arial" w:hAnsi="Arial"/>
          <w:sz w:val="24"/>
        </w:rPr>
      </w:pPr>
    </w:p>
    <w:p w14:paraId="1A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УТВЕРЖДЕНО</w:t>
      </w:r>
    </w:p>
    <w:p w14:paraId="1B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постановлением Администрации</w:t>
      </w:r>
    </w:p>
    <w:p w14:paraId="1C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Усть-Питского</w:t>
      </w:r>
      <w:r>
        <w:rPr>
          <w:rFonts w:ascii="Arial" w:hAnsi="Arial"/>
          <w:sz w:val="24"/>
        </w:rPr>
        <w:t xml:space="preserve"> сельсовета</w:t>
      </w:r>
    </w:p>
    <w:p w14:paraId="1D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31.01.2024г. № 4/1-п.</w:t>
      </w:r>
    </w:p>
    <w:p w14:paraId="1E000000">
      <w:pPr>
        <w:spacing w:after="0" w:line="240" w:lineRule="auto"/>
        <w:ind/>
        <w:jc w:val="right"/>
        <w:rPr>
          <w:rFonts w:ascii="Arial" w:hAnsi="Arial"/>
          <w:sz w:val="24"/>
        </w:rPr>
      </w:pPr>
    </w:p>
    <w:p w14:paraId="1F000000">
      <w:pPr>
        <w:spacing w:after="0" w:line="240" w:lineRule="auto"/>
        <w:ind/>
        <w:jc w:val="right"/>
        <w:rPr>
          <w:rFonts w:ascii="Arial" w:hAnsi="Arial"/>
          <w:sz w:val="24"/>
        </w:rPr>
      </w:pPr>
    </w:p>
    <w:p w14:paraId="20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ПОЛОЖЕНИЕ</w:t>
      </w:r>
    </w:p>
    <w:p w14:paraId="21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о порядке ведения элек</w:t>
      </w:r>
      <w:r>
        <w:rPr>
          <w:rFonts w:ascii="Arial" w:hAnsi="Arial"/>
          <w:b w:val="1"/>
          <w:sz w:val="24"/>
        </w:rPr>
        <w:t xml:space="preserve">тронных похозяйственных книг </w:t>
      </w:r>
    </w:p>
    <w:p w14:paraId="22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в а</w:t>
      </w:r>
      <w:r>
        <w:rPr>
          <w:rFonts w:ascii="Arial" w:hAnsi="Arial"/>
          <w:b w:val="1"/>
          <w:sz w:val="24"/>
        </w:rPr>
        <w:t>дминистрации  Усть-Питского</w:t>
      </w:r>
      <w:r>
        <w:rPr>
          <w:rFonts w:ascii="Arial" w:hAnsi="Arial"/>
          <w:b w:val="1"/>
          <w:sz w:val="24"/>
        </w:rPr>
        <w:t xml:space="preserve"> сельсовета</w:t>
      </w:r>
    </w:p>
    <w:p w14:paraId="2300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24000000">
      <w:pPr>
        <w:spacing w:after="0" w:line="240" w:lineRule="auto"/>
        <w:ind/>
        <w:jc w:val="center"/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1. Общие положения</w:t>
      </w:r>
    </w:p>
    <w:p w14:paraId="25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</w:p>
    <w:p w14:paraId="26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1.1. Настоящее Положение определяет порядок учета личных подсобных хозяйств в электронных похозяйственных книгах на территории Усть-Питского </w:t>
      </w:r>
      <w:r>
        <w:rPr>
          <w:rFonts w:ascii="Arial" w:hAnsi="Arial"/>
          <w:sz w:val="24"/>
        </w:rPr>
        <w:t>сельсовета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(далее по тексту - </w:t>
      </w:r>
      <w:r>
        <w:rPr>
          <w:rFonts w:ascii="Arial" w:hAnsi="Arial"/>
          <w:sz w:val="24"/>
        </w:rPr>
        <w:t>Положение</w:t>
      </w:r>
      <w:r>
        <w:rPr>
          <w:rFonts w:ascii="Arial" w:hAnsi="Arial"/>
          <w:sz w:val="24"/>
        </w:rPr>
        <w:t>).</w:t>
      </w:r>
    </w:p>
    <w:p w14:paraId="27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1.2. Органом, уполномоченным вести электронные похозяйственные книги является Администрация  Усть-Питского</w:t>
      </w:r>
      <w:r>
        <w:rPr>
          <w:rFonts w:ascii="Arial" w:hAnsi="Arial"/>
          <w:sz w:val="24"/>
        </w:rPr>
        <w:t xml:space="preserve"> сельсовета</w:t>
      </w:r>
      <w:r>
        <w:rPr>
          <w:rFonts w:ascii="Arial" w:hAnsi="Arial"/>
          <w:sz w:val="24"/>
        </w:rPr>
        <w:t xml:space="preserve"> (далее по тексту - Администрация).</w:t>
      </w:r>
    </w:p>
    <w:p w14:paraId="28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</w:p>
    <w:p w14:paraId="29000000">
      <w:pPr>
        <w:spacing w:after="0" w:line="240" w:lineRule="auto"/>
        <w:ind w:firstLine="540"/>
        <w:jc w:val="center"/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Ведение электронного похозяйственного учета</w:t>
      </w:r>
    </w:p>
    <w:p w14:paraId="2A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</w:p>
    <w:p w14:paraId="2B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2.1. Администрация осуществляет ведение электронных похозяйственных </w:t>
      </w:r>
      <w:r>
        <w:rPr>
          <w:rFonts w:ascii="Arial" w:hAnsi="Arial"/>
          <w:color w:val="0000FF"/>
          <w:sz w:val="24"/>
          <w:u w:val="single"/>
        </w:rPr>
        <w:fldChar w:fldCharType="begin"/>
      </w:r>
      <w:r>
        <w:rPr>
          <w:rFonts w:ascii="Arial" w:hAnsi="Arial"/>
          <w:color w:val="0000FF"/>
          <w:sz w:val="24"/>
          <w:u w:val="single"/>
        </w:rPr>
        <w:instrText>HYPERLINK "consultantplus://offline/main?base=RLAW368;n=12753;fld=134;dst=100013"</w:instrText>
      </w:r>
      <w:r>
        <w:rPr>
          <w:rFonts w:ascii="Arial" w:hAnsi="Arial"/>
          <w:color w:val="0000FF"/>
          <w:sz w:val="24"/>
          <w:u w:val="single"/>
        </w:rPr>
        <w:fldChar w:fldCharType="separate"/>
      </w:r>
      <w:r>
        <w:rPr>
          <w:rFonts w:ascii="Arial" w:hAnsi="Arial"/>
          <w:color w:val="0000FF"/>
          <w:sz w:val="24"/>
          <w:u w:val="single"/>
        </w:rPr>
        <w:t>книг</w:t>
      </w:r>
      <w:r>
        <w:rPr>
          <w:rFonts w:ascii="Arial" w:hAnsi="Arial"/>
          <w:color w:val="0000FF"/>
          <w:sz w:val="24"/>
          <w:u w:val="single"/>
        </w:rPr>
        <w:fldChar w:fldCharType="end"/>
      </w:r>
      <w:r>
        <w:rPr>
          <w:rFonts w:ascii="Arial" w:hAnsi="Arial"/>
          <w:sz w:val="24"/>
        </w:rPr>
        <w:t xml:space="preserve"> по формам похозяйственного учета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(далее по тексту </w:t>
      </w:r>
      <w:r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похозяйственные книги, книги</w:t>
      </w:r>
      <w:r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 xml:space="preserve">, утвержденным приказом Министерства сельского хозяйства Российской Федерации от </w:t>
      </w:r>
      <w:r>
        <w:rPr>
          <w:rFonts w:ascii="Arial" w:hAnsi="Arial"/>
          <w:color w:val="000000"/>
          <w:sz w:val="24"/>
        </w:rPr>
        <w:t>27.09.2022 года № 629 «Об утверждении формы и порядка ведения похозяйственных книг».</w:t>
      </w:r>
    </w:p>
    <w:p w14:paraId="2C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2.2. Ведение похозяйственных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14:paraId="2D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r>
        <w:rPr>
          <w:rFonts w:ascii="Arial" w:hAnsi="Arial"/>
          <w:color w:val="0000FF"/>
          <w:sz w:val="24"/>
          <w:u w:val="single"/>
        </w:rPr>
        <w:fldChar w:fldCharType="begin"/>
      </w:r>
      <w:r>
        <w:rPr>
          <w:rFonts w:ascii="Arial" w:hAnsi="Arial"/>
          <w:color w:val="0000FF"/>
          <w:sz w:val="24"/>
          <w:u w:val="single"/>
        </w:rPr>
        <w:instrText>HYPERLINK "http://www.bestpravo.ru/federalnoje/bz-normy/u6o.htm"</w:instrText>
      </w:r>
      <w:r>
        <w:rPr>
          <w:rFonts w:ascii="Arial" w:hAnsi="Arial"/>
          <w:color w:val="0000FF"/>
          <w:sz w:val="24"/>
          <w:u w:val="single"/>
        </w:rPr>
        <w:fldChar w:fldCharType="separate"/>
      </w:r>
      <w:r>
        <w:rPr>
          <w:rFonts w:ascii="Arial" w:hAnsi="Arial"/>
          <w:color w:val="0000FF"/>
          <w:sz w:val="24"/>
          <w:u w:val="single"/>
        </w:rPr>
        <w:t>законодательством</w:t>
      </w:r>
      <w:r>
        <w:rPr>
          <w:rFonts w:ascii="Arial" w:hAnsi="Arial"/>
          <w:color w:val="0000FF"/>
          <w:sz w:val="24"/>
          <w:u w:val="single"/>
        </w:rPr>
        <w:fldChar w:fldCharType="end"/>
      </w:r>
      <w:r>
        <w:rPr>
          <w:rFonts w:ascii="Arial" w:hAnsi="Arial"/>
          <w:sz w:val="24"/>
        </w:rPr>
        <w:t xml:space="preserve"> Российской Федерации.</w:t>
      </w:r>
    </w:p>
    <w:p w14:paraId="2E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2.3.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Ведение книг осуществляется в электронном виде.</w:t>
      </w:r>
    </w:p>
    <w:p w14:paraId="2F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2.4. Электронная похозяйственная книга закладывается на пять лет на основании постановления Администрации  Усть-Питского</w:t>
      </w:r>
      <w:r>
        <w:rPr>
          <w:rFonts w:ascii="Arial" w:hAnsi="Arial"/>
          <w:sz w:val="24"/>
        </w:rPr>
        <w:t xml:space="preserve"> сельсовета.</w:t>
      </w:r>
    </w:p>
    <w:p w14:paraId="30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2.5. Записи в книгу производятся должностными лицами, назначенными в установленном порядке ответственными за ведение и сохранность похозяйственных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января путем сплошного обхода хозяйств и опроса членов хозяйств.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</w:t>
      </w:r>
    </w:p>
    <w:p w14:paraId="31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2.6.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При составлении выписок, справок, извещений хозяйству в документах указывается номер книги и лицевой счет хозяйства</w:t>
      </w:r>
      <w:r>
        <w:rPr>
          <w:rFonts w:ascii="Arial" w:hAnsi="Arial"/>
          <w:sz w:val="24"/>
        </w:rPr>
        <w:t xml:space="preserve">, согласно </w:t>
      </w:r>
      <w:r>
        <w:rPr>
          <w:rFonts w:ascii="Arial" w:hAnsi="Arial"/>
          <w:sz w:val="24"/>
        </w:rPr>
        <w:t>приложению</w:t>
      </w:r>
      <w:r>
        <w:rPr>
          <w:rFonts w:ascii="Arial" w:hAnsi="Arial"/>
          <w:sz w:val="24"/>
        </w:rPr>
        <w:t xml:space="preserve"> к Положению </w:t>
      </w:r>
      <w:r>
        <w:rPr>
          <w:rFonts w:ascii="Arial" w:hAnsi="Arial"/>
          <w:sz w:val="24"/>
        </w:rPr>
        <w:t>«Список</w:t>
      </w:r>
      <w:r>
        <w:rPr>
          <w:rFonts w:ascii="Arial" w:hAnsi="Arial"/>
          <w:sz w:val="24"/>
        </w:rPr>
        <w:t xml:space="preserve"> номеров книг похозяйственного учета</w:t>
      </w:r>
      <w:r>
        <w:rPr>
          <w:rFonts w:ascii="Arial" w:hAnsi="Arial"/>
          <w:sz w:val="24"/>
        </w:rPr>
        <w:t xml:space="preserve"> для закладки на 2024-2028 годы и их объем»</w:t>
      </w:r>
      <w:r>
        <w:rPr>
          <w:rFonts w:ascii="Arial" w:hAnsi="Arial"/>
          <w:sz w:val="24"/>
        </w:rPr>
        <w:t>.</w:t>
      </w:r>
    </w:p>
    <w:p w14:paraId="32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2.7. В книгу записываются все хозяйства, находящиеся на территории  Усть-Питского</w:t>
      </w:r>
      <w:r>
        <w:rPr>
          <w:rFonts w:ascii="Arial" w:hAnsi="Arial"/>
          <w:sz w:val="24"/>
        </w:rPr>
        <w:t xml:space="preserve"> сельсовета</w:t>
      </w:r>
      <w:r>
        <w:rPr>
          <w:rFonts w:ascii="Arial" w:hAnsi="Arial"/>
          <w:sz w:val="24"/>
        </w:rPr>
        <w:t>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 В этих случаях Администрация Усть-Питского</w:t>
      </w:r>
      <w:r>
        <w:rPr>
          <w:rFonts w:ascii="Arial" w:hAnsi="Arial"/>
          <w:sz w:val="24"/>
        </w:rPr>
        <w:t xml:space="preserve"> сельсовета </w:t>
      </w:r>
      <w:r>
        <w:rPr>
          <w:rFonts w:ascii="Arial" w:hAnsi="Arial"/>
          <w:sz w:val="24"/>
        </w:rPr>
        <w:t>делает запись о состоянии объекта и отсутствии в них граждан, которые могли бы представить сведения о хозяйстве.</w:t>
      </w:r>
    </w:p>
    <w:p w14:paraId="33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2.8.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14:paraId="34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2.9.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определяют, как главу хозяйства. В соответствующих строках указывают фамилию, имя и отчество этого члена хозяйства, а также его паспортные данные.</w:t>
      </w:r>
    </w:p>
    <w:p w14:paraId="35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2.10.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</w:p>
    <w:p w14:paraId="36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2.11.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>
        <w:rPr>
          <w:rFonts w:ascii="Arial" w:hAnsi="Arial"/>
          <w:sz w:val="24"/>
        </w:rPr>
        <w:tab/>
      </w:r>
    </w:p>
    <w:p w14:paraId="37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2.12. 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</w:t>
      </w:r>
      <w:r>
        <w:rPr>
          <w:rFonts w:ascii="Arial" w:hAnsi="Arial"/>
          <w:sz w:val="24"/>
        </w:rPr>
        <w:t>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</w:p>
    <w:p w14:paraId="38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2.13. В разделе I в строке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 </w:t>
      </w:r>
      <w:r>
        <w:rPr>
          <w:rFonts w:ascii="Arial" w:hAnsi="Arial"/>
          <w:sz w:val="24"/>
        </w:rPr>
        <w:tab/>
      </w:r>
    </w:p>
    <w:p w14:paraId="39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2.14.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Не допускается представление года рождения двумя цифрами.</w:t>
      </w:r>
    </w:p>
    <w:p w14:paraId="3A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2.15. Выбывающие члены хозяйства исключаются (вычеркиваются) из книги с указанием даты и причин выбытия. </w:t>
      </w:r>
    </w:p>
    <w:p w14:paraId="3B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2.16.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14:paraId="3C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2.17.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</w:t>
      </w:r>
    </w:p>
    <w:p w14:paraId="3D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2.18.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14:paraId="3E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2.19. 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</w:t>
      </w:r>
    </w:p>
    <w:p w14:paraId="3F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2.20.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</w:t>
      </w:r>
      <w:r>
        <w:rPr>
          <w:rFonts w:ascii="Arial" w:hAnsi="Arial"/>
          <w:sz w:val="24"/>
        </w:rPr>
        <w:t xml:space="preserve">менениях количества животных". </w:t>
      </w:r>
      <w:r>
        <w:rPr>
          <w:rFonts w:ascii="Arial" w:hAnsi="Arial"/>
          <w:sz w:val="24"/>
        </w:rPr>
        <w:t>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подразделе.</w:t>
      </w:r>
    </w:p>
    <w:p w14:paraId="40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2.21.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</w:t>
      </w:r>
    </w:p>
    <w:p w14:paraId="41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2.22.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</w:t>
      </w:r>
      <w:r>
        <w:rPr>
          <w:rFonts w:ascii="Arial" w:hAnsi="Arial"/>
          <w:sz w:val="24"/>
        </w:rPr>
        <w:t>Красноярск</w:t>
      </w:r>
      <w:r>
        <w:rPr>
          <w:rFonts w:ascii="Arial" w:hAnsi="Arial"/>
          <w:sz w:val="24"/>
        </w:rPr>
        <w:t xml:space="preserve">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</w:t>
      </w:r>
      <w:r>
        <w:rPr>
          <w:rFonts w:ascii="Arial" w:hAnsi="Arial"/>
          <w:sz w:val="24"/>
        </w:rPr>
        <w:t>Красноярск</w:t>
      </w:r>
      <w:r>
        <w:rPr>
          <w:rFonts w:ascii="Arial" w:hAnsi="Arial"/>
          <w:sz w:val="24"/>
        </w:rPr>
        <w:t>". Граждане, приобретшие хозяйство, открывают новый лицевой счет в этой же книге. Номера закрытых лицевых счетов другим хозяйствам не присваивают.</w:t>
      </w:r>
    </w:p>
    <w:p w14:paraId="42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2.23.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</w:t>
      </w:r>
      <w:r>
        <w:rPr>
          <w:rFonts w:ascii="Arial" w:hAnsi="Arial"/>
          <w:sz w:val="24"/>
        </w:rPr>
        <w:tab/>
      </w:r>
    </w:p>
    <w:p w14:paraId="43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2.24.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14:paraId="44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2.25. Любой член хозяйства может просмотреть записи по лицевому счету только своего хозяйства. Любой член хозяйства вправе получить выписку из книги в любом объеме, по любому перечню сведений и для любых целей. Выписка из электронной похозяйственной книги может составляться в произвольной форме, форме листов похозяйственной книги или по </w:t>
      </w:r>
      <w:r>
        <w:rPr>
          <w:rFonts w:ascii="Arial" w:hAnsi="Arial"/>
          <w:color w:val="0000FF"/>
          <w:sz w:val="24"/>
          <w:u w:val="single"/>
        </w:rPr>
        <w:fldChar w:fldCharType="begin"/>
      </w:r>
      <w:r>
        <w:rPr>
          <w:rFonts w:ascii="Arial" w:hAnsi="Arial"/>
          <w:color w:val="0000FF"/>
          <w:sz w:val="24"/>
          <w:u w:val="single"/>
        </w:rPr>
        <w:instrText>HYPERLINK "http://www.bestpravo.ru/federalnoje/iw-pravila/a2r.htm"</w:instrText>
      </w:r>
      <w:r>
        <w:rPr>
          <w:rFonts w:ascii="Arial" w:hAnsi="Arial"/>
          <w:color w:val="0000FF"/>
          <w:sz w:val="24"/>
          <w:u w:val="single"/>
        </w:rPr>
        <w:fldChar w:fldCharType="separate"/>
      </w:r>
      <w:r>
        <w:rPr>
          <w:rFonts w:ascii="Arial" w:hAnsi="Arial"/>
          <w:color w:val="0000FF"/>
          <w:sz w:val="24"/>
          <w:u w:val="single"/>
        </w:rPr>
        <w:t>форме</w:t>
      </w:r>
      <w:r>
        <w:rPr>
          <w:rFonts w:ascii="Arial" w:hAnsi="Arial"/>
          <w:color w:val="0000FF"/>
          <w:sz w:val="24"/>
          <w:u w:val="single"/>
        </w:rPr>
        <w:fldChar w:fldCharType="end"/>
      </w:r>
      <w:r>
        <w:rPr>
          <w:rFonts w:ascii="Arial" w:hAnsi="Arial"/>
          <w:sz w:val="24"/>
        </w:rPr>
        <w:t xml:space="preserve"> выписки из похозяйственной книги о наличии у гражданина права на земельный участок.</w:t>
      </w:r>
    </w:p>
    <w:p w14:paraId="45000000">
      <w:pPr>
        <w:spacing w:after="0" w:line="240" w:lineRule="auto"/>
        <w:ind/>
        <w:jc w:val="right"/>
        <w:rPr>
          <w:rFonts w:ascii="Arial" w:hAnsi="Arial"/>
          <w:sz w:val="24"/>
        </w:rPr>
      </w:pPr>
    </w:p>
    <w:p w14:paraId="46000000">
      <w:pPr>
        <w:spacing w:after="0" w:line="240" w:lineRule="auto"/>
        <w:ind/>
        <w:rPr>
          <w:rFonts w:ascii="Arial" w:hAnsi="Arial"/>
          <w:sz w:val="24"/>
        </w:rPr>
      </w:pPr>
    </w:p>
    <w:p w14:paraId="47000000">
      <w:pPr>
        <w:spacing w:after="0" w:line="240" w:lineRule="auto"/>
        <w:ind/>
        <w:rPr>
          <w:rFonts w:ascii="Arial" w:hAnsi="Arial"/>
          <w:sz w:val="24"/>
        </w:rPr>
      </w:pPr>
    </w:p>
    <w:p w14:paraId="48000000">
      <w:pPr>
        <w:spacing w:after="0" w:line="240" w:lineRule="auto"/>
        <w:ind/>
        <w:rPr>
          <w:rFonts w:ascii="Arial" w:hAnsi="Arial"/>
          <w:sz w:val="24"/>
        </w:rPr>
      </w:pPr>
    </w:p>
    <w:p w14:paraId="49000000">
      <w:pPr>
        <w:spacing w:after="0" w:line="240" w:lineRule="auto"/>
        <w:ind/>
        <w:rPr>
          <w:rFonts w:ascii="Arial" w:hAnsi="Arial"/>
          <w:sz w:val="24"/>
        </w:rPr>
      </w:pPr>
    </w:p>
    <w:p w14:paraId="4A000000">
      <w:pPr>
        <w:spacing w:after="0" w:line="240" w:lineRule="auto"/>
        <w:ind/>
        <w:rPr>
          <w:rFonts w:ascii="Arial" w:hAnsi="Arial"/>
          <w:sz w:val="24"/>
        </w:rPr>
      </w:pPr>
    </w:p>
    <w:p w14:paraId="4B000000">
      <w:pPr>
        <w:pStyle w:val="Style_4"/>
        <w:spacing w:after="150" w:before="0"/>
        <w:ind/>
        <w:jc w:val="both"/>
        <w:rPr>
          <w:rFonts w:ascii="Arial" w:hAnsi="Arial"/>
          <w:color w:val="000000"/>
        </w:rPr>
      </w:pPr>
    </w:p>
    <w:p w14:paraId="4C000000">
      <w:pPr>
        <w:rPr>
          <w:rFonts w:ascii="Arial" w:hAnsi="Arial"/>
          <w:sz w:val="24"/>
        </w:rPr>
      </w:pPr>
    </w:p>
    <w:p w14:paraId="4D000000">
      <w:pPr>
        <w:rPr>
          <w:rFonts w:ascii="Arial" w:hAnsi="Arial"/>
          <w:sz w:val="24"/>
        </w:rPr>
      </w:pPr>
    </w:p>
    <w:p w14:paraId="4E000000">
      <w:pPr>
        <w:rPr>
          <w:rFonts w:ascii="Arial" w:hAnsi="Arial"/>
          <w:sz w:val="24"/>
        </w:rPr>
      </w:pPr>
    </w:p>
    <w:p w14:paraId="4F000000">
      <w:pPr>
        <w:rPr>
          <w:rFonts w:ascii="Arial" w:hAnsi="Arial"/>
          <w:sz w:val="24"/>
        </w:rPr>
      </w:pPr>
    </w:p>
    <w:p w14:paraId="50000000">
      <w:pPr>
        <w:rPr>
          <w:rFonts w:ascii="Arial" w:hAnsi="Arial"/>
          <w:sz w:val="24"/>
        </w:rPr>
      </w:pPr>
    </w:p>
    <w:p w14:paraId="51000000">
      <w:pPr>
        <w:rPr>
          <w:rFonts w:ascii="Arial" w:hAnsi="Arial"/>
          <w:sz w:val="24"/>
        </w:rPr>
      </w:pPr>
    </w:p>
    <w:p w14:paraId="52000000">
      <w:pPr>
        <w:rPr>
          <w:rFonts w:ascii="Arial" w:hAnsi="Arial"/>
          <w:sz w:val="24"/>
        </w:rPr>
      </w:pPr>
    </w:p>
    <w:p w14:paraId="53000000">
      <w:pPr>
        <w:rPr>
          <w:rFonts w:ascii="Arial" w:hAnsi="Arial"/>
          <w:sz w:val="24"/>
        </w:rPr>
      </w:pPr>
    </w:p>
    <w:p w14:paraId="54000000">
      <w:pPr>
        <w:rPr>
          <w:rFonts w:ascii="Arial" w:hAnsi="Arial"/>
          <w:sz w:val="24"/>
        </w:rPr>
      </w:pPr>
    </w:p>
    <w:p w14:paraId="55000000">
      <w:pPr>
        <w:rPr>
          <w:rFonts w:ascii="Arial" w:hAnsi="Arial"/>
          <w:sz w:val="24"/>
        </w:rPr>
      </w:pPr>
    </w:p>
    <w:p w14:paraId="56000000">
      <w:pPr>
        <w:rPr>
          <w:rFonts w:ascii="Arial" w:hAnsi="Arial"/>
          <w:sz w:val="24"/>
        </w:rPr>
      </w:pPr>
    </w:p>
    <w:p w14:paraId="57000000">
      <w:pPr>
        <w:rPr>
          <w:rFonts w:ascii="Arial" w:hAnsi="Arial"/>
          <w:sz w:val="24"/>
        </w:rPr>
      </w:pPr>
    </w:p>
    <w:p w14:paraId="58000000">
      <w:pPr>
        <w:rPr>
          <w:rFonts w:ascii="Arial" w:hAnsi="Arial"/>
          <w:sz w:val="24"/>
        </w:rPr>
      </w:pPr>
    </w:p>
    <w:p w14:paraId="59000000">
      <w:pPr>
        <w:rPr>
          <w:rFonts w:ascii="Arial" w:hAnsi="Arial"/>
          <w:sz w:val="24"/>
        </w:rPr>
      </w:pPr>
    </w:p>
    <w:p w14:paraId="5A000000">
      <w:pPr>
        <w:rPr>
          <w:rFonts w:ascii="Arial" w:hAnsi="Arial"/>
          <w:sz w:val="24"/>
        </w:rPr>
      </w:pPr>
    </w:p>
    <w:p w14:paraId="5B000000">
      <w:pPr>
        <w:rPr>
          <w:rFonts w:ascii="Arial" w:hAnsi="Arial"/>
          <w:sz w:val="24"/>
        </w:rPr>
      </w:pPr>
    </w:p>
    <w:p w14:paraId="5C000000">
      <w:pPr>
        <w:rPr>
          <w:rFonts w:ascii="Arial" w:hAnsi="Arial"/>
          <w:sz w:val="24"/>
        </w:rPr>
      </w:pPr>
    </w:p>
    <w:p w14:paraId="5D000000">
      <w:pPr>
        <w:rPr>
          <w:rFonts w:ascii="Arial" w:hAnsi="Arial"/>
          <w:sz w:val="24"/>
        </w:rPr>
      </w:pPr>
    </w:p>
    <w:p w14:paraId="5E000000">
      <w:pPr>
        <w:rPr>
          <w:rFonts w:ascii="Arial" w:hAnsi="Arial"/>
          <w:sz w:val="24"/>
        </w:rPr>
      </w:pPr>
    </w:p>
    <w:p w14:paraId="5F000000">
      <w:pPr>
        <w:rPr>
          <w:rFonts w:ascii="Arial" w:hAnsi="Arial"/>
          <w:sz w:val="24"/>
        </w:rPr>
      </w:pPr>
    </w:p>
    <w:p w14:paraId="60000000">
      <w:pPr>
        <w:rPr>
          <w:rFonts w:ascii="Arial" w:hAnsi="Arial"/>
          <w:sz w:val="24"/>
        </w:rPr>
      </w:pPr>
    </w:p>
    <w:p w14:paraId="61000000">
      <w:pPr>
        <w:spacing w:after="0" w:line="240" w:lineRule="auto"/>
        <w:ind/>
        <w:jc w:val="right"/>
        <w:rPr>
          <w:rFonts w:ascii="Arial" w:hAnsi="Arial"/>
          <w:color w:val="212121"/>
          <w:sz w:val="24"/>
        </w:rPr>
      </w:pPr>
    </w:p>
    <w:p w14:paraId="62000000">
      <w:pPr>
        <w:spacing w:after="0" w:line="240" w:lineRule="auto"/>
        <w:ind/>
        <w:jc w:val="right"/>
        <w:rPr>
          <w:rFonts w:ascii="Arial" w:hAnsi="Arial"/>
          <w:color w:val="212121"/>
          <w:sz w:val="24"/>
        </w:rPr>
      </w:pPr>
      <w:r>
        <w:rPr>
          <w:rFonts w:ascii="Arial" w:hAnsi="Arial"/>
          <w:color w:val="212121"/>
          <w:sz w:val="24"/>
        </w:rPr>
        <w:t xml:space="preserve">Приложение </w:t>
      </w:r>
    </w:p>
    <w:p w14:paraId="63000000">
      <w:pPr>
        <w:spacing w:after="0" w:line="240" w:lineRule="auto"/>
        <w:ind/>
        <w:jc w:val="right"/>
        <w:rPr>
          <w:rFonts w:ascii="Arial" w:hAnsi="Arial"/>
          <w:color w:val="212121"/>
          <w:sz w:val="24"/>
        </w:rPr>
      </w:pPr>
      <w:r>
        <w:rPr>
          <w:rFonts w:ascii="Arial" w:hAnsi="Arial"/>
          <w:color w:val="212121"/>
          <w:sz w:val="24"/>
        </w:rPr>
        <w:t> </w:t>
      </w:r>
      <w:r>
        <w:rPr>
          <w:rFonts w:ascii="Arial" w:hAnsi="Arial"/>
          <w:color w:val="212121"/>
          <w:sz w:val="24"/>
        </w:rPr>
        <w:t xml:space="preserve">к Положению </w:t>
      </w:r>
      <w:r>
        <w:rPr>
          <w:rFonts w:ascii="Arial" w:hAnsi="Arial"/>
          <w:color w:val="212121"/>
          <w:sz w:val="24"/>
        </w:rPr>
        <w:t xml:space="preserve">о порядке ведения </w:t>
      </w:r>
    </w:p>
    <w:p w14:paraId="64000000">
      <w:pPr>
        <w:spacing w:after="0" w:line="240" w:lineRule="auto"/>
        <w:ind/>
        <w:jc w:val="right"/>
        <w:rPr>
          <w:rFonts w:ascii="Arial" w:hAnsi="Arial"/>
          <w:color w:val="212121"/>
          <w:sz w:val="24"/>
        </w:rPr>
      </w:pPr>
      <w:r>
        <w:rPr>
          <w:rFonts w:ascii="Arial" w:hAnsi="Arial"/>
          <w:color w:val="212121"/>
          <w:sz w:val="24"/>
        </w:rPr>
        <w:t xml:space="preserve">электронных похозяйственных книг </w:t>
      </w:r>
    </w:p>
    <w:p w14:paraId="65000000">
      <w:pPr>
        <w:spacing w:after="0" w:line="240" w:lineRule="auto"/>
        <w:ind/>
        <w:jc w:val="right"/>
        <w:rPr>
          <w:rFonts w:ascii="Arial" w:hAnsi="Arial"/>
          <w:color w:val="212121"/>
          <w:sz w:val="24"/>
        </w:rPr>
      </w:pPr>
      <w:r>
        <w:rPr>
          <w:rFonts w:ascii="Arial" w:hAnsi="Arial"/>
          <w:color w:val="212121"/>
          <w:sz w:val="24"/>
        </w:rPr>
        <w:t>в администрации Усть-Питского</w:t>
      </w:r>
      <w:r>
        <w:rPr>
          <w:rFonts w:ascii="Arial" w:hAnsi="Arial"/>
          <w:color w:val="212121"/>
          <w:sz w:val="24"/>
        </w:rPr>
        <w:t xml:space="preserve"> сельсовета</w:t>
      </w:r>
      <w:r>
        <w:rPr>
          <w:rFonts w:ascii="Arial" w:hAnsi="Arial"/>
          <w:color w:val="212121"/>
          <w:sz w:val="24"/>
        </w:rPr>
        <w:t> </w:t>
      </w:r>
    </w:p>
    <w:p w14:paraId="66000000">
      <w:pPr>
        <w:spacing w:after="0" w:line="240" w:lineRule="auto"/>
        <w:ind/>
        <w:jc w:val="right"/>
        <w:rPr>
          <w:rFonts w:ascii="Arial" w:hAnsi="Arial"/>
          <w:color w:val="212121"/>
          <w:sz w:val="24"/>
        </w:rPr>
      </w:pPr>
      <w:r>
        <w:rPr>
          <w:rFonts w:ascii="Arial" w:hAnsi="Arial"/>
          <w:color w:val="212121"/>
          <w:sz w:val="24"/>
        </w:rPr>
        <w:t>от 31.01.2024г. № 4/1-п.</w:t>
      </w:r>
    </w:p>
    <w:p w14:paraId="67000000">
      <w:pPr>
        <w:spacing w:after="200" w:line="240" w:lineRule="auto"/>
        <w:ind/>
        <w:rPr>
          <w:rFonts w:ascii="Arial" w:hAnsi="Arial"/>
          <w:b w:val="1"/>
          <w:color w:val="212121"/>
          <w:sz w:val="24"/>
        </w:rPr>
      </w:pPr>
    </w:p>
    <w:p w14:paraId="68000000">
      <w:pPr>
        <w:spacing w:after="200" w:line="240" w:lineRule="auto"/>
        <w:ind/>
        <w:rPr>
          <w:rFonts w:ascii="Arial" w:hAnsi="Arial"/>
          <w:b w:val="1"/>
          <w:color w:val="212121"/>
          <w:sz w:val="24"/>
        </w:rPr>
      </w:pPr>
    </w:p>
    <w:p w14:paraId="69000000">
      <w:pPr>
        <w:spacing w:after="0" w:line="240" w:lineRule="auto"/>
        <w:ind/>
        <w:jc w:val="center"/>
        <w:rPr>
          <w:rFonts w:ascii="Arial" w:hAnsi="Arial"/>
          <w:b w:val="1"/>
          <w:color w:val="212121"/>
          <w:sz w:val="24"/>
        </w:rPr>
      </w:pPr>
      <w:r>
        <w:rPr>
          <w:rFonts w:ascii="Arial" w:hAnsi="Arial"/>
          <w:b w:val="1"/>
          <w:color w:val="212121"/>
          <w:sz w:val="24"/>
        </w:rPr>
        <w:t>СПИСОК НОМЕРОВ КНИГ ПОХОЗЯЙСТВЕННОГО УЧЕТА</w:t>
      </w:r>
    </w:p>
    <w:p w14:paraId="6A000000">
      <w:pPr>
        <w:spacing w:after="200" w:line="240" w:lineRule="auto"/>
        <w:ind/>
        <w:jc w:val="center"/>
        <w:rPr>
          <w:rFonts w:ascii="Arial" w:hAnsi="Arial"/>
          <w:b w:val="1"/>
          <w:color w:val="212121"/>
          <w:sz w:val="24"/>
        </w:rPr>
      </w:pPr>
      <w:r>
        <w:rPr>
          <w:rFonts w:ascii="Arial" w:hAnsi="Arial"/>
          <w:b w:val="1"/>
          <w:color w:val="212121"/>
          <w:sz w:val="24"/>
        </w:rPr>
        <w:t xml:space="preserve">ДЛЯ ЗАКЛАДКИ </w:t>
      </w:r>
      <w:r>
        <w:rPr>
          <w:rFonts w:ascii="Arial" w:hAnsi="Arial"/>
          <w:b w:val="1"/>
          <w:color w:val="212121"/>
          <w:sz w:val="24"/>
        </w:rPr>
        <w:t xml:space="preserve">НА </w:t>
      </w:r>
      <w:r>
        <w:rPr>
          <w:rFonts w:ascii="Arial" w:hAnsi="Arial"/>
          <w:b w:val="1"/>
          <w:color w:val="212121"/>
          <w:sz w:val="24"/>
        </w:rPr>
        <w:t xml:space="preserve">2024 - 2028 </w:t>
      </w:r>
      <w:r>
        <w:rPr>
          <w:rFonts w:ascii="Arial" w:hAnsi="Arial"/>
          <w:b w:val="1"/>
          <w:color w:val="212121"/>
          <w:sz w:val="24"/>
        </w:rPr>
        <w:t xml:space="preserve">ГОДЫ </w:t>
      </w:r>
      <w:r>
        <w:rPr>
          <w:rFonts w:ascii="Arial" w:hAnsi="Arial"/>
          <w:b w:val="1"/>
          <w:color w:val="212121"/>
          <w:sz w:val="24"/>
        </w:rPr>
        <w:t>И ИХ ОБЪЕМ</w:t>
      </w:r>
    </w:p>
    <w:tbl>
      <w:tblPr>
        <w:tblStyle w:val="Style_5"/>
        <w:tblInd w:type="dxa" w:w="-10"/>
        <w:tblBorders>
          <w:top w:color="00000A" w:sz="8" w:val="single"/>
          <w:left w:color="00000A" w:sz="8" w:val="single"/>
          <w:bottom w:color="00000A" w:sz="8" w:val="single"/>
          <w:right w:color="00000A" w:sz="8" w:val="single"/>
          <w:insideH w:color="000000" w:sz="4" w:val="nil"/>
          <w:insideV w:color="000000" w:sz="4" w:val="nil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915"/>
        <w:gridCol w:w="3480"/>
        <w:gridCol w:w="4950"/>
      </w:tblGrid>
      <w:tr>
        <w:tc>
          <w:tcPr>
            <w:tcW w:type="dxa" w:w="915"/>
            <w:tcBorders>
              <w:top w:color="00000A" w:sz="8" w:val="single"/>
              <w:left w:color="00000A" w:sz="8" w:val="single"/>
              <w:bottom w:color="00000A" w:sz="8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200" w:line="240" w:lineRule="auto"/>
              <w:ind/>
              <w:jc w:val="center"/>
              <w:rPr>
                <w:rFonts w:ascii="Arial" w:hAnsi="Arial"/>
                <w:color w:val="212121"/>
                <w:sz w:val="24"/>
              </w:rPr>
            </w:pPr>
            <w:r>
              <w:rPr>
                <w:rFonts w:ascii="Arial" w:hAnsi="Arial"/>
                <w:b w:val="1"/>
                <w:color w:val="212121"/>
                <w:sz w:val="24"/>
              </w:rPr>
              <w:t>№ п/п</w:t>
            </w:r>
          </w:p>
        </w:tc>
        <w:tc>
          <w:tcPr>
            <w:tcW w:type="dxa" w:w="3480"/>
            <w:tcBorders>
              <w:top w:color="00000A" w:sz="8" w:val="single"/>
              <w:left w:color="00000A" w:sz="8" w:val="single"/>
              <w:bottom w:color="00000A" w:sz="8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200" w:line="240" w:lineRule="auto"/>
              <w:ind/>
              <w:jc w:val="center"/>
              <w:rPr>
                <w:rFonts w:ascii="Arial" w:hAnsi="Arial"/>
                <w:color w:val="212121"/>
                <w:sz w:val="24"/>
              </w:rPr>
            </w:pPr>
            <w:r>
              <w:rPr>
                <w:rFonts w:ascii="Arial" w:hAnsi="Arial"/>
                <w:b w:val="1"/>
                <w:color w:val="212121"/>
                <w:sz w:val="24"/>
              </w:rPr>
              <w:t>№ книги</w:t>
            </w:r>
          </w:p>
        </w:tc>
        <w:tc>
          <w:tcPr>
            <w:tcW w:type="dxa" w:w="4950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200" w:line="240" w:lineRule="auto"/>
              <w:ind/>
              <w:jc w:val="center"/>
              <w:rPr>
                <w:rFonts w:ascii="Arial" w:hAnsi="Arial"/>
                <w:color w:val="212121"/>
                <w:sz w:val="24"/>
              </w:rPr>
            </w:pPr>
            <w:r>
              <w:rPr>
                <w:rFonts w:ascii="Arial" w:hAnsi="Arial"/>
                <w:b w:val="1"/>
                <w:color w:val="212121"/>
                <w:sz w:val="24"/>
              </w:rPr>
              <w:t>Наименование населенного пункта, улиц, номеров домов</w:t>
            </w:r>
          </w:p>
        </w:tc>
      </w:tr>
      <w:tr>
        <w:trPr>
          <w:trHeight w:hRule="atLeast" w:val="516"/>
        </w:trPr>
        <w:tc>
          <w:tcPr>
            <w:tcW w:type="dxa" w:w="915"/>
            <w:tcBorders>
              <w:top w:sz="4" w:val="nil"/>
              <w:left w:color="00000A" w:sz="8" w:val="single"/>
              <w:bottom w:color="00000A" w:sz="8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200" w:line="240" w:lineRule="auto"/>
              <w:ind/>
              <w:jc w:val="center"/>
              <w:rPr>
                <w:rFonts w:ascii="Arial" w:hAnsi="Arial"/>
                <w:color w:val="212121"/>
                <w:sz w:val="24"/>
              </w:rPr>
            </w:pPr>
            <w:r>
              <w:rPr>
                <w:rFonts w:ascii="Arial" w:hAnsi="Arial"/>
                <w:color w:val="212121"/>
                <w:sz w:val="24"/>
              </w:rPr>
              <w:t>1</w:t>
            </w:r>
          </w:p>
        </w:tc>
        <w:tc>
          <w:tcPr>
            <w:tcW w:type="dxa" w:w="3480"/>
            <w:tcBorders>
              <w:top w:sz="4" w:val="nil"/>
              <w:left w:color="00000A" w:sz="8" w:val="single"/>
              <w:bottom w:color="00000A" w:sz="8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200" w:line="240" w:lineRule="auto"/>
              <w:ind/>
              <w:rPr>
                <w:rFonts w:ascii="Arial" w:hAnsi="Arial"/>
                <w:color w:val="212121"/>
                <w:sz w:val="24"/>
              </w:rPr>
            </w:pPr>
            <w:r>
              <w:rPr>
                <w:rFonts w:ascii="Arial" w:hAnsi="Arial"/>
                <w:color w:val="212121"/>
                <w:sz w:val="24"/>
              </w:rPr>
              <w:t>Похозяйственная книга №1</w:t>
            </w:r>
          </w:p>
        </w:tc>
        <w:tc>
          <w:tcPr>
            <w:tcW w:type="dxa" w:w="4950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/>
              <w:ind/>
              <w:rPr>
                <w:rFonts w:ascii="Arial" w:hAnsi="Arial"/>
                <w:b w:val="1"/>
                <w:color w:val="212121"/>
                <w:sz w:val="24"/>
              </w:rPr>
            </w:pPr>
            <w:r>
              <w:rPr>
                <w:rFonts w:ascii="Arial" w:hAnsi="Arial"/>
                <w:b w:val="1"/>
                <w:color w:val="212121"/>
                <w:sz w:val="24"/>
              </w:rPr>
              <w:t>Село  Усть-Пит</w:t>
            </w:r>
          </w:p>
          <w:p w14:paraId="71000000">
            <w:pPr>
              <w:spacing w:after="0"/>
              <w:ind/>
              <w:rPr>
                <w:rFonts w:ascii="Arial" w:hAnsi="Arial"/>
                <w:b w:val="0"/>
                <w:color w:val="212121"/>
                <w:sz w:val="24"/>
              </w:rPr>
            </w:pPr>
            <w:r>
              <w:rPr>
                <w:rFonts w:ascii="Arial" w:hAnsi="Arial"/>
                <w:b w:val="0"/>
                <w:color w:val="212121"/>
                <w:sz w:val="24"/>
              </w:rPr>
              <w:t>ул. Центральная, ул. Школьная, ул. Лесная, ул. Партизанская, ул. Молодежная, ул.Березовка</w:t>
            </w:r>
          </w:p>
        </w:tc>
      </w:tr>
      <w:tr>
        <w:trPr>
          <w:trHeight w:hRule="atLeast" w:val="810"/>
        </w:trPr>
        <w:tc>
          <w:tcPr>
            <w:tcW w:type="dxa" w:w="915"/>
            <w:tcBorders>
              <w:top w:sz="4" w:val="nil"/>
              <w:left w:color="00000A" w:sz="8" w:val="single"/>
              <w:bottom w:color="00000A" w:sz="8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200" w:line="240" w:lineRule="auto"/>
              <w:ind/>
              <w:jc w:val="center"/>
              <w:rPr>
                <w:rFonts w:ascii="Arial" w:hAnsi="Arial"/>
                <w:color w:val="212121"/>
                <w:sz w:val="24"/>
              </w:rPr>
            </w:pPr>
            <w:r>
              <w:rPr>
                <w:rFonts w:ascii="Arial" w:hAnsi="Arial"/>
                <w:color w:val="212121"/>
                <w:sz w:val="24"/>
              </w:rPr>
              <w:t>2</w:t>
            </w:r>
          </w:p>
        </w:tc>
        <w:tc>
          <w:tcPr>
            <w:tcW w:type="dxa" w:w="3480"/>
            <w:tcBorders>
              <w:top w:sz="4" w:val="nil"/>
              <w:left w:color="00000A" w:sz="8" w:val="single"/>
              <w:bottom w:color="00000A" w:sz="8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200" w:line="240" w:lineRule="auto"/>
              <w:ind/>
              <w:rPr>
                <w:rFonts w:ascii="Arial" w:hAnsi="Arial"/>
                <w:color w:val="212121"/>
                <w:sz w:val="24"/>
              </w:rPr>
            </w:pPr>
            <w:r>
              <w:rPr>
                <w:rFonts w:ascii="Arial" w:hAnsi="Arial"/>
                <w:color w:val="212121"/>
                <w:sz w:val="24"/>
              </w:rPr>
              <w:t>Похозяйственная книга №2</w:t>
            </w:r>
          </w:p>
        </w:tc>
        <w:tc>
          <w:tcPr>
            <w:tcW w:type="dxa" w:w="4950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rPr>
                <w:rFonts w:ascii="Arial" w:hAnsi="Arial"/>
                <w:b w:val="1"/>
                <w:color w:val="212121"/>
                <w:sz w:val="24"/>
              </w:rPr>
            </w:pPr>
            <w:r>
              <w:rPr>
                <w:rFonts w:ascii="Arial" w:hAnsi="Arial"/>
                <w:b w:val="1"/>
                <w:color w:val="212121"/>
                <w:sz w:val="24"/>
              </w:rPr>
              <w:t xml:space="preserve">поселок Шишмарево                                 </w:t>
            </w:r>
            <w:r>
              <w:rPr>
                <w:rFonts w:ascii="Arial" w:hAnsi="Arial"/>
                <w:b w:val="0"/>
                <w:color w:val="212121"/>
                <w:sz w:val="24"/>
              </w:rPr>
              <w:t xml:space="preserve">ул. Енисейская, ул. Центральная, ул. Школьная, ул. 70 лет Октября, ул. Набережная     </w:t>
            </w:r>
          </w:p>
        </w:tc>
      </w:tr>
    </w:tbl>
    <w:p w14:paraId="75000000">
      <w:pPr>
        <w:spacing w:after="0" w:line="240" w:lineRule="auto"/>
        <w:ind/>
        <w:rPr>
          <w:rFonts w:ascii="Arial" w:hAnsi="Arial"/>
          <w:color w:val="212121"/>
          <w:sz w:val="24"/>
        </w:rPr>
      </w:pPr>
    </w:p>
    <w:sectPr>
      <w:footerReference r:id="rId1" w:type="default"/>
      <w:pgSz w:h="16838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Fonts w:ascii="Arial" w:hAnsi="Arial"/>
        <w:sz w:val="24"/>
      </w:rPr>
      <w:fldChar w:fldCharType="begin"/>
    </w:r>
    <w:r>
      <w:rPr>
        <w:rFonts w:ascii="Arial" w:hAnsi="Arial"/>
        <w:sz w:val="24"/>
      </w:rPr>
      <w:instrText xml:space="preserve">PAGE </w:instrText>
    </w:r>
    <w:r>
      <w:rPr>
        <w:rFonts w:ascii="Arial" w:hAnsi="Arial"/>
        <w:sz w:val="24"/>
      </w:rPr>
      <w:fldChar w:fldCharType="separate"/>
    </w:r>
    <w:r>
      <w:rPr>
        <w:rFonts w:ascii="Arial" w:hAnsi="Arial"/>
        <w:sz w:val="24"/>
      </w:rPr>
      <w:fldChar w:fldCharType="end"/>
    </w:r>
  </w:p>
  <w:p w14:paraId="01000000">
    <w:pPr>
      <w:pStyle w:val="Style_1"/>
      <w:ind/>
      <w:jc w:val="center"/>
      <w:rPr>
        <w:rFonts w:ascii="Arial" w:hAnsi="Arial"/>
        <w:sz w:val="24"/>
      </w:rPr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1068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160" w:line="264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next w:val="Style_6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toc 6"/>
    <w:next w:val="Style_6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6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Balloon Text"/>
    <w:basedOn w:val="Style_6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6_ch"/>
    <w:link w:val="Style_11"/>
    <w:rPr>
      <w:rFonts w:ascii="Segoe UI" w:hAnsi="Segoe UI"/>
      <w:sz w:val="18"/>
    </w:rPr>
  </w:style>
  <w:style w:styleId="Style_12" w:type="paragraph">
    <w:name w:val="heading 3"/>
    <w:next w:val="Style_6"/>
    <w:link w:val="Style_12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2_ch" w:type="character">
    <w:name w:val="heading 3"/>
    <w:link w:val="Style_12"/>
    <w:rPr>
      <w:rFonts w:ascii="XO Thames" w:hAnsi="XO Thames"/>
      <w:b w:val="1"/>
      <w:i w:val="1"/>
      <w:color w:val="000000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6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3" w:type="paragraph">
    <w:name w:val="List Paragraph"/>
    <w:basedOn w:val="Style_6"/>
    <w:link w:val="Style_3_ch"/>
    <w:pPr>
      <w:ind w:firstLine="0" w:left="720"/>
      <w:contextualSpacing w:val="1"/>
    </w:pPr>
  </w:style>
  <w:style w:styleId="Style_3_ch" w:type="character">
    <w:name w:val="List Paragraph"/>
    <w:basedOn w:val="Style_6_ch"/>
    <w:link w:val="Style_3"/>
  </w:style>
  <w:style w:styleId="Style_15" w:type="paragraph">
    <w:name w:val="header"/>
    <w:basedOn w:val="Style_6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header"/>
    <w:basedOn w:val="Style_6_ch"/>
    <w:link w:val="Style_15"/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z w:val="22"/>
    </w:rPr>
  </w:style>
  <w:style w:styleId="Style_17" w:type="paragraph">
    <w:name w:val="heading 1"/>
    <w:next w:val="Style_6"/>
    <w:link w:val="Style_17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/>
      <w:jc w:val="left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" w:type="paragraph">
    <w:name w:val="Strong"/>
    <w:link w:val="Style_2_ch"/>
    <w:rPr>
      <w:b w:val="1"/>
    </w:rPr>
  </w:style>
  <w:style w:styleId="Style_2_ch" w:type="character">
    <w:name w:val="Strong"/>
    <w:link w:val="Style_2"/>
    <w:rPr>
      <w:b w:val="1"/>
    </w:rPr>
  </w:style>
  <w:style w:styleId="Style_22" w:type="paragraph">
    <w:name w:val="toc 9"/>
    <w:next w:val="Style_6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toc 8"/>
    <w:next w:val="Style_6"/>
    <w:link w:val="Style_23_ch"/>
    <w:uiPriority w:val="39"/>
    <w:pPr>
      <w:ind w:firstLine="0" w:left="1400"/>
    </w:pPr>
  </w:style>
  <w:style w:styleId="Style_23_ch" w:type="character">
    <w:name w:val="toc 8"/>
    <w:link w:val="Style_23"/>
  </w:style>
  <w:style w:styleId="Style_24" w:type="paragraph">
    <w:name w:val="toc 5"/>
    <w:next w:val="Style_6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25" w:type="paragraph">
    <w:name w:val="Subtitle"/>
    <w:next w:val="Style_6"/>
    <w:link w:val="Style_25_ch"/>
    <w:uiPriority w:val="11"/>
    <w:qFormat/>
    <w:rPr>
      <w:rFonts w:ascii="XO Thames" w:hAnsi="XO Thames"/>
      <w:i w:val="1"/>
      <w:color w:val="616161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616161"/>
      <w:sz w:val="24"/>
    </w:rPr>
  </w:style>
  <w:style w:styleId="Style_26" w:type="paragraph">
    <w:name w:val="toc 10"/>
    <w:next w:val="Style_6"/>
    <w:link w:val="Style_26_ch"/>
    <w:uiPriority w:val="39"/>
    <w:pPr>
      <w:ind w:firstLine="0" w:left="1800"/>
    </w:pPr>
  </w:style>
  <w:style w:styleId="Style_26_ch" w:type="character">
    <w:name w:val="toc 10"/>
    <w:link w:val="Style_26"/>
  </w:style>
  <w:style w:styleId="Style_27" w:type="paragraph">
    <w:name w:val="Title"/>
    <w:next w:val="Style_6"/>
    <w:link w:val="Style_27_ch"/>
    <w:uiPriority w:val="10"/>
    <w:qFormat/>
    <w:rPr>
      <w:rFonts w:ascii="XO Thames" w:hAnsi="XO Thames"/>
      <w:b w:val="1"/>
      <w:sz w:val="52"/>
    </w:rPr>
  </w:style>
  <w:style w:styleId="Style_27_ch" w:type="character">
    <w:name w:val="Title"/>
    <w:link w:val="Style_27"/>
    <w:rPr>
      <w:rFonts w:ascii="XO Thames" w:hAnsi="XO Thames"/>
      <w:b w:val="1"/>
      <w:sz w:val="52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8_ch" w:type="character">
    <w:name w:val="heading 4"/>
    <w:link w:val="Style_28"/>
    <w:rPr>
      <w:rFonts w:ascii="XO Thames" w:hAnsi="XO Thames"/>
      <w:b w:val="1"/>
      <w:color w:val="595959"/>
      <w:sz w:val="26"/>
    </w:rPr>
  </w:style>
  <w:style w:styleId="Style_29" w:type="paragraph">
    <w:name w:val="heading 2"/>
    <w:next w:val="Style_6"/>
    <w:link w:val="Style_2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9_ch" w:type="character">
    <w:name w:val="heading 2"/>
    <w:link w:val="Style_29"/>
    <w:rPr>
      <w:rFonts w:ascii="XO Thames" w:hAnsi="XO Thames"/>
      <w:b w:val="1"/>
      <w:color w:val="00A0FF"/>
      <w:sz w:val="26"/>
    </w:rPr>
  </w:style>
  <w:style w:styleId="Style_4" w:type="paragraph">
    <w:name w:val="Normal (Web)"/>
    <w:basedOn w:val="Style_6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2024-03-04T02:26:24Z</dcterms:modified>
</cp:coreProperties>
</file>