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ind/>
        <w:jc w:val="center"/>
        <w:rPr>
          <w:rFonts w:ascii="Arial" w:hAnsi="Arial"/>
          <w:b w:val="1"/>
        </w:rPr>
      </w:pPr>
      <w:r>
        <w:rPr>
          <w:rFonts w:ascii="Arial" w:hAnsi="Arial"/>
          <w:b w:val="1"/>
        </w:rPr>
        <w:t>РОССИЙСКАЯ ФЕДЕРАЦИЯ</w:t>
      </w:r>
    </w:p>
    <w:p w14:paraId="02000000">
      <w:pPr>
        <w:ind/>
        <w:jc w:val="center"/>
        <w:rPr>
          <w:rFonts w:ascii="Arial" w:hAnsi="Arial"/>
          <w:b w:val="1"/>
        </w:rPr>
      </w:pPr>
      <w:r>
        <w:rPr>
          <w:rFonts w:ascii="Arial" w:hAnsi="Arial"/>
          <w:b w:val="1"/>
        </w:rPr>
        <w:t xml:space="preserve">АДМИНИСТРАЦИИ </w:t>
      </w:r>
      <w:r>
        <w:rPr>
          <w:rFonts w:ascii="Arial" w:hAnsi="Arial"/>
          <w:b w:val="1"/>
        </w:rPr>
        <w:t>УСТЬ - ПИТСКОГО</w:t>
      </w:r>
      <w:r>
        <w:rPr>
          <w:rFonts w:ascii="Arial" w:hAnsi="Arial"/>
          <w:b w:val="1"/>
        </w:rPr>
        <w:t xml:space="preserve"> </w:t>
      </w:r>
      <w:r>
        <w:rPr>
          <w:rFonts w:ascii="Arial" w:hAnsi="Arial"/>
          <w:b w:val="1"/>
        </w:rPr>
        <w:t>СЕЛЬСОВЕТА</w:t>
      </w:r>
    </w:p>
    <w:p w14:paraId="03000000">
      <w:pPr>
        <w:ind/>
        <w:jc w:val="center"/>
        <w:rPr>
          <w:rFonts w:ascii="Arial" w:hAnsi="Arial"/>
          <w:b w:val="1"/>
        </w:rPr>
      </w:pPr>
      <w:r>
        <w:rPr>
          <w:rFonts w:ascii="Arial" w:hAnsi="Arial"/>
          <w:b w:val="1"/>
        </w:rPr>
        <w:t>ЕНИСЕЙСКОГО РАЙОНА</w:t>
      </w:r>
    </w:p>
    <w:p w14:paraId="04000000">
      <w:pPr>
        <w:ind/>
        <w:jc w:val="center"/>
        <w:rPr>
          <w:rFonts w:ascii="Arial" w:hAnsi="Arial"/>
          <w:b w:val="1"/>
        </w:rPr>
      </w:pPr>
      <w:r>
        <w:rPr>
          <w:rFonts w:ascii="Arial" w:hAnsi="Arial"/>
          <w:b w:val="1"/>
        </w:rPr>
        <w:t>КРАСНОЯРСКОГО КРАЯ</w:t>
      </w:r>
    </w:p>
    <w:p w14:paraId="05000000">
      <w:pPr>
        <w:ind/>
        <w:jc w:val="center"/>
        <w:rPr>
          <w:rFonts w:ascii="Arial" w:hAnsi="Arial"/>
          <w:b w:val="1"/>
        </w:rPr>
      </w:pPr>
    </w:p>
    <w:p w14:paraId="06000000">
      <w:pPr>
        <w:ind/>
        <w:jc w:val="center"/>
        <w:rPr>
          <w:rFonts w:ascii="Arial" w:hAnsi="Arial"/>
          <w:b w:val="1"/>
        </w:rPr>
      </w:pPr>
      <w:r>
        <w:rPr>
          <w:rFonts w:ascii="Arial" w:hAnsi="Arial"/>
          <w:b w:val="1"/>
        </w:rPr>
        <w:t>ПОСТАНОВЛЕНИЕ</w:t>
      </w:r>
    </w:p>
    <w:p w14:paraId="07000000">
      <w:pPr>
        <w:spacing w:after="200" w:line="276" w:lineRule="auto"/>
        <w:ind/>
        <w:jc w:val="center"/>
        <w:rPr>
          <w:rFonts w:ascii="Arial" w:hAnsi="Arial"/>
        </w:rPr>
      </w:pPr>
    </w:p>
    <w:p w14:paraId="08000000">
      <w:pPr>
        <w:spacing w:after="200" w:line="276" w:lineRule="auto"/>
        <w:ind/>
        <w:jc w:val="both"/>
        <w:rPr>
          <w:rFonts w:ascii="Arial" w:hAnsi="Arial"/>
        </w:rPr>
      </w:pPr>
      <w:r>
        <w:rPr>
          <w:rFonts w:ascii="Arial" w:hAnsi="Arial"/>
        </w:rPr>
        <w:t>13.03.2023г.                                        с.Усть-Пит                                                 № 8-п.</w:t>
      </w:r>
    </w:p>
    <w:p w14:paraId="09000000">
      <w:pPr>
        <w:rPr>
          <w:rFonts w:ascii="Arial" w:hAnsi="Arial"/>
        </w:rPr>
      </w:pPr>
    </w:p>
    <w:p w14:paraId="0A000000">
      <w:pPr>
        <w:ind/>
        <w:jc w:val="both"/>
        <w:rPr>
          <w:rFonts w:ascii="Arial" w:hAnsi="Arial"/>
        </w:rPr>
      </w:pPr>
      <w:r>
        <w:rPr>
          <w:rFonts w:ascii="Arial" w:hAnsi="Arial"/>
        </w:rPr>
        <w:t>О</w:t>
      </w:r>
      <w:r>
        <w:rPr>
          <w:rFonts w:ascii="Arial" w:hAnsi="Arial"/>
        </w:rPr>
        <w:t xml:space="preserve">б утверждении Регламента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информационного оформления объектов, расположенных в </w:t>
      </w:r>
      <w:r>
        <w:rPr>
          <w:rFonts w:ascii="Arial" w:hAnsi="Arial"/>
        </w:rPr>
        <w:t xml:space="preserve">Усть - </w:t>
      </w:r>
      <w:r>
        <w:rPr>
          <w:rFonts w:ascii="Arial" w:hAnsi="Arial"/>
        </w:rPr>
        <w:t>Питском</w:t>
      </w:r>
      <w:r>
        <w:rPr>
          <w:rFonts w:ascii="Arial" w:hAnsi="Arial"/>
        </w:rPr>
        <w:t xml:space="preserve"> сельсовет</w:t>
      </w:r>
      <w:r>
        <w:rPr>
          <w:rFonts w:ascii="Arial" w:hAnsi="Arial"/>
        </w:rPr>
        <w:t>е</w:t>
      </w:r>
      <w:r>
        <w:rPr>
          <w:rFonts w:ascii="Arial" w:hAnsi="Arial"/>
        </w:rPr>
        <w:t xml:space="preserve"> Енисейского района</w:t>
      </w:r>
      <w:r>
        <w:rPr>
          <w:rFonts w:ascii="Arial" w:hAnsi="Arial"/>
        </w:rPr>
        <w:t xml:space="preserve"> Красноярского края и Регламента по применению уличной мебели и малых архитектурных форм (с детальной проработкой элементов) в </w:t>
      </w:r>
      <w:r>
        <w:rPr>
          <w:rFonts w:ascii="Arial" w:hAnsi="Arial"/>
        </w:rPr>
        <w:t xml:space="preserve">Усть - </w:t>
      </w:r>
      <w:r>
        <w:rPr>
          <w:rFonts w:ascii="Arial" w:hAnsi="Arial"/>
        </w:rPr>
        <w:t>Питском</w:t>
      </w:r>
      <w:r>
        <w:rPr>
          <w:rFonts w:ascii="Arial" w:hAnsi="Arial"/>
        </w:rPr>
        <w:t xml:space="preserve"> сельсовете Енисейского района Красноярского края</w:t>
      </w:r>
    </w:p>
    <w:p w14:paraId="0B000000">
      <w:pPr>
        <w:ind w:firstLine="709"/>
        <w:jc w:val="both"/>
        <w:rPr>
          <w:rFonts w:ascii="Arial" w:hAnsi="Arial"/>
        </w:rPr>
      </w:pPr>
    </w:p>
    <w:p w14:paraId="0C000000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В соответствии с Градостроительным кодексом Российской Федерации, Федеральным законом от  06.10.2003 № 131-ФЗ «Об общих принципах организации местного самоуправления в Российской Федерации», Уставом </w:t>
      </w:r>
      <w:r>
        <w:rPr>
          <w:rFonts w:ascii="Arial" w:hAnsi="Arial"/>
        </w:rPr>
        <w:t>администраци</w:t>
      </w:r>
      <w:r>
        <w:rPr>
          <w:rFonts w:ascii="Arial" w:hAnsi="Arial"/>
        </w:rPr>
        <w:t>и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Усть - </w:t>
      </w:r>
      <w:r>
        <w:rPr>
          <w:rFonts w:ascii="Arial" w:hAnsi="Arial"/>
        </w:rPr>
        <w:t>Питско</w:t>
      </w:r>
      <w:r>
        <w:rPr>
          <w:rFonts w:ascii="Arial" w:hAnsi="Arial"/>
        </w:rPr>
        <w:t>го</w:t>
      </w:r>
      <w:r>
        <w:rPr>
          <w:rFonts w:ascii="Arial" w:hAnsi="Arial"/>
        </w:rPr>
        <w:t xml:space="preserve"> сельсовета</w:t>
      </w:r>
      <w:r>
        <w:rPr>
          <w:rFonts w:ascii="Arial" w:hAnsi="Arial"/>
        </w:rPr>
        <w:t xml:space="preserve">, Решением </w:t>
      </w:r>
      <w:r>
        <w:rPr>
          <w:rFonts w:ascii="Arial" w:hAnsi="Arial"/>
        </w:rPr>
        <w:t xml:space="preserve">Усть - </w:t>
      </w:r>
      <w:r>
        <w:rPr>
          <w:rFonts w:ascii="Arial" w:hAnsi="Arial"/>
        </w:rPr>
        <w:t>Питско</w:t>
      </w:r>
      <w:r>
        <w:rPr>
          <w:rFonts w:ascii="Arial" w:hAnsi="Arial"/>
        </w:rPr>
        <w:t>го</w:t>
      </w:r>
      <w:r>
        <w:rPr>
          <w:rFonts w:ascii="Arial" w:hAnsi="Arial"/>
        </w:rPr>
        <w:t xml:space="preserve"> сельского Совета депутатов </w:t>
      </w:r>
      <w:r>
        <w:rPr>
          <w:rFonts w:ascii="Arial" w:hAnsi="Arial"/>
        </w:rPr>
        <w:t xml:space="preserve">от </w:t>
      </w:r>
      <w:r>
        <w:rPr>
          <w:rFonts w:ascii="Arial" w:hAnsi="Arial"/>
        </w:rPr>
        <w:t>02.12.2019</w:t>
      </w:r>
      <w:r>
        <w:rPr>
          <w:rFonts w:ascii="Arial" w:hAnsi="Arial"/>
        </w:rPr>
        <w:t xml:space="preserve"> № </w:t>
      </w:r>
      <w:r>
        <w:rPr>
          <w:rFonts w:ascii="Arial" w:hAnsi="Arial"/>
        </w:rPr>
        <w:t>14</w:t>
      </w:r>
      <w:r>
        <w:rPr>
          <w:rFonts w:ascii="Arial" w:hAnsi="Arial"/>
        </w:rPr>
        <w:t>-</w:t>
      </w:r>
      <w:r>
        <w:rPr>
          <w:rFonts w:ascii="Arial" w:hAnsi="Arial"/>
        </w:rPr>
        <w:t>3</w:t>
      </w:r>
      <w:r>
        <w:rPr>
          <w:rFonts w:ascii="Arial" w:hAnsi="Arial"/>
        </w:rPr>
        <w:t>р. (в ред. 09.03.2023г. № 5-1р.)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 «Об утверждении Правил благоустройства территории </w:t>
      </w:r>
      <w:r>
        <w:rPr>
          <w:rFonts w:ascii="Arial" w:hAnsi="Arial"/>
        </w:rPr>
        <w:t xml:space="preserve">Усть - </w:t>
      </w:r>
      <w:r>
        <w:rPr>
          <w:rFonts w:ascii="Arial" w:hAnsi="Arial"/>
        </w:rPr>
        <w:t>Питско</w:t>
      </w:r>
      <w:r>
        <w:rPr>
          <w:rFonts w:ascii="Arial" w:hAnsi="Arial"/>
        </w:rPr>
        <w:t>го</w:t>
      </w:r>
      <w:r>
        <w:rPr>
          <w:rFonts w:ascii="Arial" w:hAnsi="Arial"/>
        </w:rPr>
        <w:t xml:space="preserve"> сельсовета Енисейского района»</w:t>
      </w:r>
      <w:r>
        <w:rPr>
          <w:rFonts w:ascii="Arial" w:hAnsi="Arial"/>
        </w:rPr>
        <w:t xml:space="preserve"> </w:t>
      </w:r>
    </w:p>
    <w:p w14:paraId="0D000000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ПОСТАНОВЛЯЮ</w:t>
      </w:r>
      <w:bookmarkStart w:id="1" w:name="_GoBack"/>
      <w:bookmarkEnd w:id="1"/>
      <w:r>
        <w:rPr>
          <w:rFonts w:ascii="Arial" w:hAnsi="Arial"/>
        </w:rPr>
        <w:t>:</w:t>
      </w:r>
    </w:p>
    <w:p w14:paraId="0E000000">
      <w:pPr>
        <w:pStyle w:val="Style_1"/>
        <w:numPr>
          <w:ilvl w:val="0"/>
          <w:numId w:val="1"/>
        </w:numPr>
        <w:ind w:firstLine="709" w:left="0"/>
        <w:jc w:val="both"/>
        <w:rPr>
          <w:rFonts w:ascii="Arial" w:hAnsi="Arial"/>
        </w:rPr>
      </w:pPr>
      <w:r>
        <w:rPr>
          <w:rFonts w:ascii="Arial" w:hAnsi="Arial"/>
        </w:rPr>
        <w:t xml:space="preserve">Утвердить </w:t>
      </w:r>
      <w:r>
        <w:rPr>
          <w:rFonts w:ascii="Arial" w:hAnsi="Arial"/>
        </w:rPr>
        <w:t>Регламент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информационного оформления объектов, расположенных в </w:t>
      </w:r>
      <w:r>
        <w:rPr>
          <w:rFonts w:ascii="Arial" w:hAnsi="Arial"/>
        </w:rPr>
        <w:t xml:space="preserve">Усть - </w:t>
      </w:r>
      <w:r>
        <w:rPr>
          <w:rFonts w:ascii="Arial" w:hAnsi="Arial"/>
        </w:rPr>
        <w:t>Питском</w:t>
      </w:r>
      <w:r>
        <w:rPr>
          <w:rFonts w:ascii="Arial" w:hAnsi="Arial"/>
        </w:rPr>
        <w:t xml:space="preserve"> сельсовете Енисейского района Красноярского края</w:t>
      </w:r>
      <w:r>
        <w:rPr>
          <w:rFonts w:ascii="Arial" w:hAnsi="Arial"/>
        </w:rPr>
        <w:t xml:space="preserve"> согласно приложени</w:t>
      </w:r>
      <w:r>
        <w:rPr>
          <w:rFonts w:ascii="Arial" w:hAnsi="Arial"/>
        </w:rPr>
        <w:t>ю №1 к настоящему постановлению.</w:t>
      </w:r>
    </w:p>
    <w:p w14:paraId="0F000000">
      <w:pPr>
        <w:ind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 xml:space="preserve">2.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Утвердить Регламент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по применению уличной мебели и малых архитектурных форм (с детальной проработкой элементов) в </w:t>
      </w:r>
      <w:r>
        <w:rPr>
          <w:rFonts w:ascii="Arial" w:hAnsi="Arial"/>
        </w:rPr>
        <w:t xml:space="preserve">Усть - </w:t>
      </w:r>
      <w:r>
        <w:rPr>
          <w:rFonts w:ascii="Arial" w:hAnsi="Arial"/>
        </w:rPr>
        <w:t>Питском</w:t>
      </w:r>
      <w:r>
        <w:rPr>
          <w:rFonts w:ascii="Arial" w:hAnsi="Arial"/>
        </w:rPr>
        <w:t xml:space="preserve"> сельсовете Енисейского района Красноярского края</w:t>
      </w:r>
      <w:r>
        <w:t xml:space="preserve"> </w:t>
      </w:r>
      <w:r>
        <w:rPr>
          <w:rFonts w:ascii="Arial" w:hAnsi="Arial"/>
        </w:rPr>
        <w:t>согласно приложению №</w:t>
      </w:r>
      <w:r>
        <w:rPr>
          <w:rFonts w:ascii="Arial" w:hAnsi="Arial"/>
        </w:rPr>
        <w:t xml:space="preserve"> 2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br/>
      </w:r>
      <w:r>
        <w:rPr>
          <w:rFonts w:ascii="Arial" w:hAnsi="Arial"/>
        </w:rPr>
        <w:t>к настоящему постановлению</w:t>
      </w:r>
      <w:r>
        <w:rPr>
          <w:rFonts w:ascii="Arial" w:hAnsi="Arial"/>
        </w:rPr>
        <w:t>.</w:t>
      </w:r>
    </w:p>
    <w:p w14:paraId="10000000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3</w:t>
      </w:r>
      <w:r>
        <w:rPr>
          <w:rFonts w:ascii="Arial" w:hAnsi="Arial"/>
        </w:rPr>
        <w:t xml:space="preserve">. </w:t>
      </w:r>
      <w:r>
        <w:rPr>
          <w:rFonts w:ascii="Arial" w:hAnsi="Arial"/>
        </w:rPr>
        <w:t xml:space="preserve">  </w:t>
      </w:r>
      <w:r>
        <w:rPr>
          <w:rFonts w:ascii="Arial" w:hAnsi="Arial"/>
        </w:rPr>
        <w:t>Контроль за</w:t>
      </w:r>
      <w:r>
        <w:rPr>
          <w:rFonts w:ascii="Arial" w:hAnsi="Arial"/>
        </w:rPr>
        <w:t xml:space="preserve"> исполнением настоящего постановления оставляю за собой.</w:t>
      </w:r>
    </w:p>
    <w:p w14:paraId="11000000">
      <w:pPr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4</w:t>
      </w:r>
      <w:r>
        <w:rPr>
          <w:rFonts w:ascii="Arial" w:hAnsi="Arial"/>
        </w:rPr>
        <w:t xml:space="preserve">.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Настоящее постановление вступает в силу после официального опубликования (обнародования) в печатном издании </w:t>
      </w:r>
      <w:r>
        <w:rPr>
          <w:rFonts w:ascii="Arial" w:hAnsi="Arial"/>
        </w:rPr>
        <w:t>«</w:t>
      </w:r>
      <w:r>
        <w:rPr>
          <w:rFonts w:ascii="Arial" w:hAnsi="Arial"/>
        </w:rPr>
        <w:t xml:space="preserve">Усть - </w:t>
      </w:r>
      <w:r>
        <w:rPr>
          <w:rFonts w:ascii="Arial" w:hAnsi="Arial"/>
        </w:rPr>
        <w:t>Питск</w:t>
      </w:r>
      <w:r>
        <w:rPr>
          <w:rFonts w:ascii="Arial" w:hAnsi="Arial"/>
        </w:rPr>
        <w:t>ий</w:t>
      </w:r>
      <w:r>
        <w:rPr>
          <w:rFonts w:ascii="Arial" w:hAnsi="Arial"/>
        </w:rPr>
        <w:t xml:space="preserve"> Вестник»</w:t>
      </w:r>
      <w:r>
        <w:rPr>
          <w:rFonts w:ascii="Arial" w:hAnsi="Arial"/>
        </w:rPr>
        <w:t>.</w:t>
      </w:r>
    </w:p>
    <w:p w14:paraId="12000000">
      <w:pPr>
        <w:ind w:firstLine="709"/>
        <w:jc w:val="both"/>
        <w:rPr>
          <w:rFonts w:ascii="Arial" w:hAnsi="Arial"/>
        </w:rPr>
      </w:pPr>
    </w:p>
    <w:p w14:paraId="13000000">
      <w:pPr>
        <w:ind w:firstLine="709"/>
        <w:jc w:val="both"/>
        <w:rPr>
          <w:rFonts w:ascii="Arial" w:hAnsi="Arial"/>
        </w:rPr>
      </w:pPr>
    </w:p>
    <w:p w14:paraId="14000000">
      <w:pPr>
        <w:ind w:firstLine="709"/>
        <w:jc w:val="both"/>
        <w:rPr>
          <w:rFonts w:ascii="Arial" w:hAnsi="Arial"/>
        </w:rPr>
      </w:pPr>
    </w:p>
    <w:p w14:paraId="15000000">
      <w:pPr>
        <w:rPr>
          <w:rFonts w:ascii="Arial" w:hAnsi="Arial"/>
        </w:rPr>
      </w:pPr>
      <w:r>
        <w:rPr>
          <w:rFonts w:ascii="Arial" w:hAnsi="Arial"/>
        </w:rPr>
        <w:t xml:space="preserve">Глава </w:t>
      </w:r>
      <w:r>
        <w:rPr>
          <w:rFonts w:ascii="Arial" w:hAnsi="Arial"/>
        </w:rPr>
        <w:t xml:space="preserve">Усть - </w:t>
      </w:r>
      <w:r>
        <w:rPr>
          <w:rFonts w:ascii="Arial" w:hAnsi="Arial"/>
        </w:rPr>
        <w:t>Питского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сельсовета                                                    В.В. Семенов</w:t>
      </w:r>
      <w:r>
        <w:t xml:space="preserve">        </w:t>
      </w:r>
    </w:p>
    <w:p w14:paraId="16000000">
      <w:pPr>
        <w:sectPr>
          <w:pgSz w:h="16838" w:w="11906"/>
          <w:pgMar w:bottom="1134" w:footer="708" w:gutter="0" w:header="708" w:left="1701" w:right="850" w:top="1134"/>
        </w:sectPr>
      </w:pPr>
    </w:p>
    <w:p w14:paraId="17000000">
      <w:pPr>
        <w:ind w:firstLine="709"/>
        <w:jc w:val="right"/>
        <w:rPr>
          <w:rFonts w:ascii="Arial" w:hAnsi="Arial"/>
        </w:rPr>
      </w:pPr>
      <w:r>
        <w:rPr>
          <w:rFonts w:ascii="Arial" w:hAnsi="Arial"/>
        </w:rPr>
        <w:t xml:space="preserve">приложению №1 </w:t>
      </w:r>
      <w:r>
        <w:rPr>
          <w:rFonts w:ascii="Arial" w:hAnsi="Arial"/>
        </w:rPr>
        <w:t>к</w:t>
      </w:r>
      <w:r>
        <w:rPr>
          <w:rFonts w:ascii="Arial" w:hAnsi="Arial"/>
        </w:rPr>
        <w:t xml:space="preserve"> </w:t>
      </w:r>
    </w:p>
    <w:p w14:paraId="18000000">
      <w:pPr>
        <w:ind w:firstLine="709"/>
        <w:jc w:val="right"/>
        <w:rPr>
          <w:rFonts w:ascii="Arial" w:hAnsi="Arial"/>
        </w:rPr>
      </w:pPr>
      <w:r>
        <w:rPr>
          <w:rFonts w:ascii="Arial" w:hAnsi="Arial"/>
        </w:rPr>
        <w:t>постановлению</w:t>
      </w:r>
      <w:r>
        <w:rPr>
          <w:rFonts w:ascii="Arial" w:hAnsi="Arial"/>
        </w:rPr>
        <w:t xml:space="preserve"> от 13.03.2023г. </w:t>
      </w:r>
      <w:r>
        <w:rPr>
          <w:rFonts w:ascii="Arial" w:hAnsi="Arial"/>
        </w:rPr>
        <w:t xml:space="preserve">№ 8 </w:t>
      </w:r>
      <w:r>
        <w:rPr>
          <w:rFonts w:ascii="Arial" w:hAnsi="Arial"/>
        </w:rPr>
        <w:t>-п</w:t>
      </w:r>
    </w:p>
    <w:p w14:paraId="19000000">
      <w:pPr>
        <w:rPr>
          <w:rFonts w:ascii="Arial" w:hAnsi="Arial"/>
        </w:rPr>
      </w:pPr>
    </w:p>
    <w:p w14:paraId="1A000000">
      <w:pPr>
        <w:rPr>
          <w:rFonts w:ascii="Arial" w:hAnsi="Arial"/>
        </w:rPr>
      </w:pPr>
    </w:p>
    <w:p w14:paraId="1B000000">
      <w:pPr>
        <w:rPr>
          <w:rFonts w:ascii="Arial" w:hAnsi="Arial"/>
        </w:rPr>
      </w:pPr>
    </w:p>
    <w:p w14:paraId="1C000000">
      <w:pPr>
        <w:rPr>
          <w:rFonts w:ascii="Arial" w:hAnsi="Arial"/>
        </w:rPr>
      </w:pPr>
    </w:p>
    <w:p w14:paraId="1D000000">
      <w:pPr>
        <w:rPr>
          <w:rFonts w:ascii="Arial" w:hAnsi="Arial"/>
        </w:rPr>
      </w:pPr>
    </w:p>
    <w:p w14:paraId="1E000000">
      <w:pPr>
        <w:rPr>
          <w:rFonts w:ascii="Arial" w:hAnsi="Arial"/>
        </w:rPr>
      </w:pPr>
    </w:p>
    <w:p w14:paraId="1F000000">
      <w:pPr>
        <w:rPr>
          <w:rFonts w:ascii="Arial" w:hAnsi="Arial"/>
        </w:rPr>
      </w:pPr>
    </w:p>
    <w:p w14:paraId="20000000">
      <w:pPr>
        <w:rPr>
          <w:rFonts w:ascii="Arial" w:hAnsi="Arial"/>
        </w:rPr>
      </w:pPr>
    </w:p>
    <w:p w14:paraId="21000000">
      <w:pPr>
        <w:rPr>
          <w:rFonts w:ascii="Arial" w:hAnsi="Arial"/>
        </w:rPr>
      </w:pPr>
    </w:p>
    <w:p w14:paraId="22000000">
      <w:pPr>
        <w:rPr>
          <w:rFonts w:ascii="Arial" w:hAnsi="Arial"/>
        </w:rPr>
      </w:pPr>
    </w:p>
    <w:p w14:paraId="23000000">
      <w:pPr>
        <w:rPr>
          <w:rFonts w:ascii="Arial" w:hAnsi="Arial"/>
        </w:rPr>
      </w:pPr>
    </w:p>
    <w:p w14:paraId="24000000">
      <w:pPr>
        <w:rPr>
          <w:rFonts w:ascii="Arial" w:hAnsi="Arial"/>
        </w:rPr>
      </w:pPr>
    </w:p>
    <w:p w14:paraId="25000000">
      <w:pPr>
        <w:rPr>
          <w:rFonts w:ascii="Arial" w:hAnsi="Arial"/>
        </w:rPr>
      </w:pPr>
    </w:p>
    <w:p w14:paraId="26000000">
      <w:pPr>
        <w:tabs>
          <w:tab w:leader="none" w:pos="8140" w:val="left"/>
        </w:tabs>
        <w:ind/>
        <w:rPr>
          <w:rFonts w:ascii="Arial" w:hAnsi="Arial"/>
        </w:rPr>
      </w:pPr>
      <w:r>
        <w:rPr>
          <w:rFonts w:ascii="Arial" w:hAnsi="Arial"/>
        </w:rPr>
        <w:tab/>
      </w:r>
    </w:p>
    <w:p w14:paraId="27000000">
      <w:pPr>
        <w:tabs>
          <w:tab w:leader="none" w:pos="8140" w:val="left"/>
        </w:tabs>
        <w:ind/>
        <w:rPr>
          <w:rFonts w:ascii="Arial" w:hAnsi="Arial"/>
        </w:rPr>
      </w:pPr>
    </w:p>
    <w:p w14:paraId="28000000">
      <w:pPr>
        <w:tabs>
          <w:tab w:leader="none" w:pos="8140" w:val="left"/>
        </w:tabs>
        <w:ind/>
        <w:rPr>
          <w:rFonts w:ascii="Arial" w:hAnsi="Arial"/>
        </w:rPr>
      </w:pPr>
    </w:p>
    <w:p w14:paraId="29000000">
      <w:pPr>
        <w:tabs>
          <w:tab w:leader="none" w:pos="8140" w:val="left"/>
        </w:tabs>
        <w:ind/>
        <w:rPr>
          <w:rFonts w:ascii="Arial" w:hAnsi="Arial"/>
        </w:rPr>
      </w:pPr>
    </w:p>
    <w:p w14:paraId="2A000000">
      <w:pPr>
        <w:tabs>
          <w:tab w:leader="none" w:pos="8140" w:val="left"/>
        </w:tabs>
        <w:ind/>
        <w:rPr>
          <w:rFonts w:ascii="Arial" w:hAnsi="Arial"/>
        </w:rPr>
      </w:pPr>
    </w:p>
    <w:p w14:paraId="2B000000">
      <w:pPr>
        <w:tabs>
          <w:tab w:leader="none" w:pos="8140" w:val="left"/>
        </w:tabs>
        <w:ind/>
        <w:rPr>
          <w:rFonts w:ascii="Arial" w:hAnsi="Arial"/>
        </w:rPr>
      </w:pPr>
    </w:p>
    <w:p w14:paraId="2C000000">
      <w:pPr>
        <w:tabs>
          <w:tab w:leader="none" w:pos="8140" w:val="left"/>
        </w:tabs>
        <w:ind/>
        <w:rPr>
          <w:rFonts w:ascii="Arial" w:hAnsi="Arial"/>
        </w:rPr>
      </w:pPr>
    </w:p>
    <w:p w14:paraId="2D000000">
      <w:pPr>
        <w:tabs>
          <w:tab w:leader="none" w:pos="8140" w:val="left"/>
        </w:tabs>
        <w:ind/>
        <w:rPr>
          <w:rFonts w:ascii="Arial" w:hAnsi="Arial"/>
        </w:rPr>
      </w:pPr>
    </w:p>
    <w:p w14:paraId="2E000000">
      <w:pPr>
        <w:tabs>
          <w:tab w:leader="none" w:pos="8140" w:val="left"/>
        </w:tabs>
        <w:ind/>
        <w:rPr>
          <w:rFonts w:ascii="Arial" w:hAnsi="Arial"/>
        </w:rPr>
      </w:pPr>
    </w:p>
    <w:p w14:paraId="2F000000">
      <w:pPr>
        <w:tabs>
          <w:tab w:leader="none" w:pos="8140" w:val="left"/>
        </w:tabs>
        <w:ind/>
        <w:rPr>
          <w:rFonts w:ascii="Arial" w:hAnsi="Arial"/>
        </w:rPr>
      </w:pPr>
    </w:p>
    <w:p w14:paraId="30000000">
      <w:pPr>
        <w:tabs>
          <w:tab w:leader="none" w:pos="8140" w:val="left"/>
        </w:tabs>
        <w:ind/>
        <w:rPr>
          <w:rFonts w:ascii="Arial" w:hAnsi="Arial"/>
        </w:rPr>
      </w:pPr>
    </w:p>
    <w:p w14:paraId="31000000">
      <w:pPr>
        <w:tabs>
          <w:tab w:leader="none" w:pos="8140" w:val="left"/>
        </w:tabs>
        <w:ind/>
        <w:rPr>
          <w:rFonts w:ascii="Arial" w:hAnsi="Arial"/>
        </w:rPr>
      </w:pPr>
    </w:p>
    <w:p w14:paraId="32000000">
      <w:pPr>
        <w:tabs>
          <w:tab w:leader="none" w:pos="8140" w:val="left"/>
        </w:tabs>
        <w:ind/>
        <w:rPr>
          <w:rFonts w:ascii="Arial" w:hAnsi="Arial"/>
        </w:rPr>
      </w:pPr>
    </w:p>
    <w:p w14:paraId="33000000">
      <w:pPr>
        <w:tabs>
          <w:tab w:leader="none" w:pos="8140" w:val="left"/>
        </w:tabs>
        <w:ind/>
        <w:rPr>
          <w:rFonts w:ascii="Arial" w:hAnsi="Arial"/>
        </w:rPr>
      </w:pPr>
    </w:p>
    <w:p w14:paraId="34000000">
      <w:pPr>
        <w:tabs>
          <w:tab w:leader="none" w:pos="8140" w:val="left"/>
        </w:tabs>
        <w:ind/>
        <w:rPr>
          <w:rFonts w:ascii="Arial" w:hAnsi="Arial"/>
        </w:rPr>
      </w:pPr>
    </w:p>
    <w:p w14:paraId="35000000">
      <w:pPr>
        <w:tabs>
          <w:tab w:leader="none" w:pos="8140" w:val="left"/>
        </w:tabs>
        <w:ind/>
        <w:rPr>
          <w:rFonts w:ascii="Arial" w:hAnsi="Arial"/>
        </w:rPr>
      </w:pPr>
    </w:p>
    <w:p w14:paraId="36000000">
      <w:pPr>
        <w:tabs>
          <w:tab w:leader="none" w:pos="8140" w:val="left"/>
        </w:tabs>
        <w:ind/>
        <w:rPr>
          <w:rFonts w:ascii="Arial" w:hAnsi="Arial"/>
        </w:rPr>
      </w:pPr>
    </w:p>
    <w:p w14:paraId="37000000">
      <w:pPr>
        <w:tabs>
          <w:tab w:leader="none" w:pos="8140" w:val="left"/>
        </w:tabs>
        <w:ind/>
        <w:rPr>
          <w:rFonts w:ascii="Arial" w:hAnsi="Arial"/>
        </w:rPr>
      </w:pPr>
    </w:p>
    <w:p w14:paraId="38000000">
      <w:pPr>
        <w:tabs>
          <w:tab w:leader="none" w:pos="8140" w:val="left"/>
        </w:tabs>
        <w:ind/>
        <w:rPr>
          <w:rFonts w:ascii="Arial" w:hAnsi="Arial"/>
        </w:rPr>
      </w:pPr>
    </w:p>
    <w:p w14:paraId="39000000">
      <w:pPr>
        <w:tabs>
          <w:tab w:leader="none" w:pos="8140" w:val="left"/>
        </w:tabs>
        <w:ind/>
        <w:rPr>
          <w:rFonts w:ascii="Arial" w:hAnsi="Arial"/>
        </w:rPr>
      </w:pPr>
    </w:p>
    <w:p w14:paraId="3A000000">
      <w:pPr>
        <w:tabs>
          <w:tab w:leader="none" w:pos="8140" w:val="left"/>
        </w:tabs>
        <w:ind/>
        <w:rPr>
          <w:rFonts w:ascii="Arial" w:hAnsi="Arial"/>
        </w:rPr>
      </w:pPr>
    </w:p>
    <w:p w14:paraId="3B000000">
      <w:pPr>
        <w:tabs>
          <w:tab w:leader="none" w:pos="8140" w:val="left"/>
        </w:tabs>
        <w:ind/>
        <w:rPr>
          <w:rFonts w:ascii="Arial" w:hAnsi="Arial"/>
        </w:rPr>
      </w:pPr>
    </w:p>
    <w:p w14:paraId="3C000000">
      <w:pPr>
        <w:tabs>
          <w:tab w:leader="none" w:pos="8140" w:val="left"/>
        </w:tabs>
        <w:ind/>
        <w:rPr>
          <w:rFonts w:ascii="Arial" w:hAnsi="Arial"/>
        </w:rPr>
      </w:pPr>
    </w:p>
    <w:p w14:paraId="3D000000">
      <w:pPr>
        <w:tabs>
          <w:tab w:leader="none" w:pos="8140" w:val="left"/>
        </w:tabs>
        <w:ind/>
        <w:rPr>
          <w:rFonts w:ascii="Arial" w:hAnsi="Arial"/>
        </w:rPr>
      </w:pPr>
    </w:p>
    <w:p w14:paraId="3E000000">
      <w:pPr>
        <w:tabs>
          <w:tab w:leader="none" w:pos="8140" w:val="left"/>
        </w:tabs>
        <w:ind/>
        <w:rPr>
          <w:rFonts w:ascii="Arial" w:hAnsi="Arial"/>
        </w:rPr>
      </w:pPr>
    </w:p>
    <w:p w14:paraId="3F000000">
      <w:pPr>
        <w:tabs>
          <w:tab w:leader="none" w:pos="8140" w:val="left"/>
        </w:tabs>
        <w:ind/>
        <w:rPr>
          <w:rFonts w:ascii="Arial" w:hAnsi="Arial"/>
        </w:rPr>
      </w:pPr>
    </w:p>
    <w:p w14:paraId="40000000">
      <w:pPr>
        <w:tabs>
          <w:tab w:leader="none" w:pos="8140" w:val="left"/>
        </w:tabs>
        <w:ind/>
        <w:rPr>
          <w:rFonts w:ascii="Arial" w:hAnsi="Arial"/>
        </w:rPr>
      </w:pPr>
    </w:p>
    <w:p w14:paraId="41000000">
      <w:pPr>
        <w:tabs>
          <w:tab w:leader="none" w:pos="8140" w:val="left"/>
        </w:tabs>
        <w:ind/>
        <w:rPr>
          <w:rFonts w:ascii="Arial" w:hAnsi="Arial"/>
        </w:rPr>
      </w:pPr>
    </w:p>
    <w:p w14:paraId="42000000">
      <w:pPr>
        <w:tabs>
          <w:tab w:leader="none" w:pos="8140" w:val="left"/>
        </w:tabs>
        <w:ind/>
        <w:rPr>
          <w:rFonts w:ascii="Arial" w:hAnsi="Arial"/>
        </w:rPr>
      </w:pPr>
    </w:p>
    <w:p w14:paraId="43000000">
      <w:pPr>
        <w:tabs>
          <w:tab w:leader="none" w:pos="8140" w:val="left"/>
        </w:tabs>
        <w:ind/>
        <w:rPr>
          <w:rFonts w:ascii="Arial" w:hAnsi="Arial"/>
        </w:rPr>
      </w:pPr>
    </w:p>
    <w:p w14:paraId="44000000">
      <w:pPr>
        <w:tabs>
          <w:tab w:leader="none" w:pos="8140" w:val="left"/>
        </w:tabs>
        <w:ind/>
        <w:rPr>
          <w:rFonts w:ascii="Arial" w:hAnsi="Arial"/>
        </w:rPr>
      </w:pPr>
    </w:p>
    <w:p w14:paraId="45000000">
      <w:pPr>
        <w:tabs>
          <w:tab w:leader="none" w:pos="8140" w:val="left"/>
        </w:tabs>
        <w:ind/>
        <w:rPr>
          <w:rFonts w:ascii="Arial" w:hAnsi="Arial"/>
        </w:rPr>
      </w:pPr>
    </w:p>
    <w:p w14:paraId="46000000">
      <w:pPr>
        <w:tabs>
          <w:tab w:leader="none" w:pos="8140" w:val="left"/>
        </w:tabs>
        <w:ind/>
        <w:rPr>
          <w:rFonts w:ascii="Arial" w:hAnsi="Arial"/>
        </w:rPr>
      </w:pPr>
    </w:p>
    <w:p w14:paraId="47000000">
      <w:pPr>
        <w:tabs>
          <w:tab w:leader="none" w:pos="8140" w:val="left"/>
        </w:tabs>
        <w:ind/>
        <w:rPr>
          <w:rFonts w:ascii="Arial" w:hAnsi="Arial"/>
        </w:rPr>
      </w:pPr>
    </w:p>
    <w:p w14:paraId="48000000">
      <w:pPr>
        <w:tabs>
          <w:tab w:leader="none" w:pos="8140" w:val="left"/>
        </w:tabs>
        <w:ind/>
        <w:rPr>
          <w:rFonts w:ascii="Arial" w:hAnsi="Arial"/>
        </w:rPr>
      </w:pPr>
    </w:p>
    <w:p w14:paraId="49000000">
      <w:pPr>
        <w:tabs>
          <w:tab w:leader="none" w:pos="8140" w:val="left"/>
        </w:tabs>
        <w:ind/>
        <w:rPr>
          <w:rFonts w:ascii="Arial" w:hAnsi="Arial"/>
        </w:rPr>
      </w:pPr>
    </w:p>
    <w:p w14:paraId="4A000000">
      <w:pPr>
        <w:tabs>
          <w:tab w:leader="none" w:pos="8140" w:val="left"/>
        </w:tabs>
        <w:ind/>
        <w:rPr>
          <w:rFonts w:ascii="Arial" w:hAnsi="Arial"/>
        </w:rPr>
      </w:pPr>
    </w:p>
    <w:p w14:paraId="4B000000">
      <w:pPr>
        <w:ind w:firstLine="709"/>
        <w:jc w:val="right"/>
        <w:rPr>
          <w:rFonts w:ascii="Arial" w:hAnsi="Arial"/>
        </w:rPr>
      </w:pPr>
      <w:r>
        <w:rPr>
          <w:rFonts w:ascii="Arial" w:hAnsi="Arial"/>
        </w:rPr>
        <w:t>приложению №2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к</w:t>
      </w:r>
      <w:r>
        <w:rPr>
          <w:rFonts w:ascii="Arial" w:hAnsi="Arial"/>
        </w:rPr>
        <w:t xml:space="preserve"> </w:t>
      </w:r>
    </w:p>
    <w:p w14:paraId="4C000000">
      <w:pPr>
        <w:ind w:firstLine="709"/>
        <w:jc w:val="right"/>
        <w:rPr>
          <w:rFonts w:ascii="Arial" w:hAnsi="Arial"/>
        </w:rPr>
      </w:pPr>
      <w:r>
        <w:rPr>
          <w:rFonts w:ascii="Arial" w:hAnsi="Arial"/>
        </w:rPr>
        <w:t>постановлению</w:t>
      </w:r>
      <w:r>
        <w:rPr>
          <w:rFonts w:ascii="Arial" w:hAnsi="Arial"/>
        </w:rPr>
        <w:t xml:space="preserve"> от 13.03.2023г.</w:t>
      </w:r>
      <w:r>
        <w:rPr>
          <w:rFonts w:ascii="Arial" w:hAnsi="Arial"/>
        </w:rPr>
        <w:t>№ 8-п.</w:t>
      </w:r>
    </w:p>
    <w:p w14:paraId="4D000000">
      <w:pPr>
        <w:tabs>
          <w:tab w:leader="none" w:pos="8140" w:val="left"/>
        </w:tabs>
        <w:ind/>
        <w:rPr>
          <w:rFonts w:ascii="Arial" w:hAnsi="Arial"/>
        </w:rPr>
      </w:pPr>
    </w:p>
    <w:p w14:paraId="4E000000">
      <w:pPr>
        <w:tabs>
          <w:tab w:leader="none" w:pos="8140" w:val="left"/>
        </w:tabs>
        <w:ind/>
        <w:rPr>
          <w:rFonts w:ascii="Arial" w:hAnsi="Arial"/>
        </w:rPr>
      </w:pPr>
    </w:p>
    <w:p w14:paraId="4F000000">
      <w:pPr>
        <w:tabs>
          <w:tab w:leader="none" w:pos="8140" w:val="left"/>
        </w:tabs>
        <w:ind/>
        <w:rPr>
          <w:rFonts w:ascii="Arial" w:hAnsi="Arial"/>
        </w:rPr>
      </w:pPr>
    </w:p>
    <w:p w14:paraId="50000000">
      <w:pPr>
        <w:tabs>
          <w:tab w:leader="none" w:pos="8140" w:val="left"/>
        </w:tabs>
        <w:ind/>
        <w:rPr>
          <w:rFonts w:ascii="Arial" w:hAnsi="Arial"/>
        </w:rPr>
      </w:pPr>
    </w:p>
    <w:p w14:paraId="51000000">
      <w:pPr>
        <w:tabs>
          <w:tab w:leader="none" w:pos="8140" w:val="left"/>
        </w:tabs>
        <w:ind/>
        <w:rPr>
          <w:rFonts w:ascii="Arial" w:hAnsi="Arial"/>
        </w:rPr>
      </w:pPr>
    </w:p>
    <w:p w14:paraId="52000000">
      <w:pPr>
        <w:tabs>
          <w:tab w:leader="none" w:pos="8140" w:val="left"/>
        </w:tabs>
        <w:ind/>
        <w:rPr>
          <w:rFonts w:ascii="Arial" w:hAnsi="Arial"/>
        </w:rPr>
      </w:pPr>
    </w:p>
    <w:p w14:paraId="53000000">
      <w:pPr>
        <w:tabs>
          <w:tab w:leader="none" w:pos="8140" w:val="left"/>
        </w:tabs>
        <w:ind/>
        <w:rPr>
          <w:rFonts w:ascii="Arial" w:hAnsi="Arial"/>
        </w:rPr>
      </w:pPr>
    </w:p>
    <w:p w14:paraId="54000000">
      <w:pPr>
        <w:tabs>
          <w:tab w:leader="none" w:pos="8140" w:val="left"/>
        </w:tabs>
        <w:ind/>
        <w:rPr>
          <w:rFonts w:ascii="Arial" w:hAnsi="Arial"/>
        </w:rPr>
      </w:pPr>
    </w:p>
    <w:p w14:paraId="55000000">
      <w:pPr>
        <w:tabs>
          <w:tab w:leader="none" w:pos="8140" w:val="left"/>
        </w:tabs>
        <w:ind/>
        <w:rPr>
          <w:rFonts w:ascii="Arial" w:hAnsi="Arial"/>
        </w:rPr>
      </w:pPr>
    </w:p>
    <w:p w14:paraId="56000000">
      <w:pPr>
        <w:tabs>
          <w:tab w:leader="none" w:pos="8140" w:val="left"/>
        </w:tabs>
        <w:ind/>
        <w:rPr>
          <w:rFonts w:ascii="Arial" w:hAnsi="Arial"/>
        </w:rPr>
      </w:pPr>
    </w:p>
    <w:p w14:paraId="57000000">
      <w:pPr>
        <w:tabs>
          <w:tab w:leader="none" w:pos="8140" w:val="left"/>
        </w:tabs>
        <w:ind/>
        <w:rPr>
          <w:rFonts w:ascii="Arial" w:hAnsi="Arial"/>
        </w:rPr>
      </w:pPr>
    </w:p>
    <w:sectPr>
      <w:pgSz w:h="16838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1"/>
      <w:numFmt w:val="decimal"/>
      <w:lvlText w:val="%1."/>
      <w:lvlJc w:val="left"/>
      <w:pPr>
        <w:ind w:hanging="360" w:left="1069"/>
      </w:pPr>
    </w:lvl>
    <w:lvl w:ilvl="1">
      <w:start w:val="1"/>
      <w:numFmt w:val="lowerLetter"/>
      <w:lvlText w:val="%2."/>
      <w:lvlJc w:val="left"/>
      <w:pPr>
        <w:ind w:hanging="360" w:left="1789"/>
      </w:pPr>
    </w:lvl>
    <w:lvl w:ilvl="2">
      <w:start w:val="1"/>
      <w:numFmt w:val="lowerRoman"/>
      <w:lvlText w:val="%3."/>
      <w:lvlJc w:val="right"/>
      <w:pPr>
        <w:ind w:hanging="180" w:left="2509"/>
      </w:pPr>
    </w:lvl>
    <w:lvl w:ilvl="3">
      <w:start w:val="1"/>
      <w:numFmt w:val="decimal"/>
      <w:lvlText w:val="%4."/>
      <w:lvlJc w:val="left"/>
      <w:pPr>
        <w:ind w:hanging="360" w:left="3229"/>
      </w:pPr>
    </w:lvl>
    <w:lvl w:ilvl="4">
      <w:start w:val="1"/>
      <w:numFmt w:val="lowerLetter"/>
      <w:lvlText w:val="%5."/>
      <w:lvlJc w:val="left"/>
      <w:pPr>
        <w:ind w:hanging="360" w:left="3949"/>
      </w:pPr>
    </w:lvl>
    <w:lvl w:ilvl="5">
      <w:start w:val="1"/>
      <w:numFmt w:val="lowerRoman"/>
      <w:lvlText w:val="%6."/>
      <w:lvlJc w:val="right"/>
      <w:pPr>
        <w:ind w:hanging="180" w:left="4669"/>
      </w:pPr>
    </w:lvl>
    <w:lvl w:ilvl="6">
      <w:start w:val="1"/>
      <w:numFmt w:val="decimal"/>
      <w:lvlText w:val="%7."/>
      <w:lvlJc w:val="left"/>
      <w:pPr>
        <w:ind w:hanging="360" w:left="5389"/>
      </w:pPr>
    </w:lvl>
    <w:lvl w:ilvl="7">
      <w:start w:val="1"/>
      <w:numFmt w:val="lowerLetter"/>
      <w:lvlText w:val="%8."/>
      <w:lvlJc w:val="left"/>
      <w:pPr>
        <w:ind w:hanging="360" w:left="6109"/>
      </w:pPr>
    </w:lvl>
    <w:lvl w:ilvl="8">
      <w:start w:val="1"/>
      <w:numFmt w:val="lowerRoman"/>
      <w:lvlText w:val="%9."/>
      <w:lvlJc w:val="right"/>
      <w:pPr>
        <w:ind w:hanging="180" w:left="6829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2_ch" w:type="character">
    <w:name w:val="Normal"/>
    <w:link w:val="Style_2"/>
    <w:rPr>
      <w:rFonts w:ascii="Times New Roman" w:hAnsi="Times New Roman"/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</w:pPr>
  </w:style>
  <w:style w:styleId="Style_3_ch" w:type="character">
    <w:name w:val="toc 2"/>
    <w:link w:val="Style_3"/>
  </w:style>
  <w:style w:styleId="Style_4" w:type="paragraph">
    <w:name w:val="toc 4"/>
    <w:next w:val="Style_2"/>
    <w:link w:val="Style_4_ch"/>
    <w:uiPriority w:val="39"/>
    <w:pPr>
      <w:ind w:firstLine="0" w:left="600"/>
    </w:pPr>
  </w:style>
  <w:style w:styleId="Style_4_ch" w:type="character">
    <w:name w:val="toc 4"/>
    <w:link w:val="Style_4"/>
  </w:style>
  <w:style w:styleId="Style_5" w:type="paragraph">
    <w:name w:val="toc 6"/>
    <w:next w:val="Style_2"/>
    <w:link w:val="Style_5_ch"/>
    <w:uiPriority w:val="39"/>
    <w:pPr>
      <w:ind w:firstLine="0" w:left="1000"/>
    </w:pPr>
  </w:style>
  <w:style w:styleId="Style_5_ch" w:type="character">
    <w:name w:val="toc 6"/>
    <w:link w:val="Style_5"/>
  </w:style>
  <w:style w:styleId="Style_6" w:type="paragraph">
    <w:name w:val="toc 7"/>
    <w:next w:val="Style_2"/>
    <w:link w:val="Style_6_ch"/>
    <w:uiPriority w:val="39"/>
    <w:pPr>
      <w:ind w:firstLine="0" w:left="1200"/>
    </w:pPr>
  </w:style>
  <w:style w:styleId="Style_6_ch" w:type="character">
    <w:name w:val="toc 7"/>
    <w:link w:val="Style_6"/>
  </w:style>
  <w:style w:styleId="Style_7" w:type="paragraph">
    <w:name w:val="heading 3"/>
    <w:next w:val="Style_2"/>
    <w:link w:val="Style_7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7_ch" w:type="character">
    <w:name w:val="heading 3"/>
    <w:link w:val="Style_7"/>
    <w:rPr>
      <w:rFonts w:ascii="XO Thames" w:hAnsi="XO Thames"/>
      <w:b w:val="1"/>
      <w:i w:val="1"/>
      <w:color w:val="000000"/>
    </w:rPr>
  </w:style>
  <w:style w:styleId="Style_8" w:type="paragraph">
    <w:name w:val="toc 3"/>
    <w:next w:val="Style_2"/>
    <w:link w:val="Style_8_ch"/>
    <w:uiPriority w:val="39"/>
    <w:pPr>
      <w:ind w:firstLine="0" w:left="400"/>
    </w:pPr>
  </w:style>
  <w:style w:styleId="Style_8_ch" w:type="character">
    <w:name w:val="toc 3"/>
    <w:link w:val="Style_8"/>
  </w:style>
  <w:style w:styleId="Style_1" w:type="paragraph">
    <w:name w:val="List Paragraph"/>
    <w:basedOn w:val="Style_2"/>
    <w:link w:val="Style_1_ch"/>
    <w:pPr>
      <w:ind w:firstLine="0" w:left="720"/>
      <w:contextualSpacing w:val="1"/>
    </w:pPr>
  </w:style>
  <w:style w:styleId="Style_1_ch" w:type="character">
    <w:name w:val="List Paragraph"/>
    <w:basedOn w:val="Style_2_ch"/>
    <w:link w:val="Style_1"/>
  </w:style>
  <w:style w:styleId="Style_9" w:type="paragraph">
    <w:name w:val="heading 5"/>
    <w:next w:val="Style_2"/>
    <w:link w:val="Style_9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9_ch" w:type="character">
    <w:name w:val="heading 5"/>
    <w:link w:val="Style_9"/>
    <w:rPr>
      <w:rFonts w:ascii="XO Thames" w:hAnsi="XO Thames"/>
      <w:b w:val="1"/>
      <w:color w:val="000000"/>
      <w:sz w:val="22"/>
    </w:rPr>
  </w:style>
  <w:style w:styleId="Style_10" w:type="paragraph">
    <w:name w:val="footer"/>
    <w:basedOn w:val="Style_2"/>
    <w:link w:val="Style_10_ch"/>
    <w:pPr>
      <w:tabs>
        <w:tab w:leader="none" w:pos="4677" w:val="center"/>
        <w:tab w:leader="none" w:pos="9355" w:val="right"/>
      </w:tabs>
      <w:ind/>
    </w:pPr>
  </w:style>
  <w:style w:styleId="Style_10_ch" w:type="character">
    <w:name w:val="footer"/>
    <w:basedOn w:val="Style_2_ch"/>
    <w:link w:val="Style_10"/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/>
      <w:jc w:val="left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</w:pPr>
    <w:rPr>
      <w:rFonts w:ascii="XO Thames" w:hAnsi="XO Thames"/>
      <w:b w:val="1"/>
    </w:rPr>
  </w:style>
  <w:style w:styleId="Style_14_ch" w:type="character">
    <w:name w:val="toc 1"/>
    <w:link w:val="Style_14"/>
    <w:rPr>
      <w:rFonts w:ascii="XO Thames" w:hAnsi="XO Thames"/>
      <w:b w:val="1"/>
    </w:rPr>
  </w:style>
  <w:style w:styleId="Style_15" w:type="paragraph">
    <w:name w:val="Header and Footer"/>
    <w:link w:val="Style_15_ch"/>
    <w:pPr>
      <w:spacing w:line="360" w:lineRule="auto"/>
      <w:ind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2"/>
    <w:link w:val="Style_16_ch"/>
    <w:uiPriority w:val="39"/>
    <w:pPr>
      <w:ind w:firstLine="0" w:left="1600"/>
    </w:pPr>
  </w:style>
  <w:style w:styleId="Style_16_ch" w:type="character">
    <w:name w:val="toc 9"/>
    <w:link w:val="Style_16"/>
  </w:style>
  <w:style w:styleId="Style_17" w:type="paragraph">
    <w:name w:val="toc 8"/>
    <w:next w:val="Style_2"/>
    <w:link w:val="Style_17_ch"/>
    <w:uiPriority w:val="39"/>
    <w:pPr>
      <w:ind w:firstLine="0" w:left="1400"/>
    </w:pPr>
  </w:style>
  <w:style w:styleId="Style_17_ch" w:type="character">
    <w:name w:val="toc 8"/>
    <w:link w:val="Style_17"/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header"/>
    <w:basedOn w:val="Style_2"/>
    <w:link w:val="Style_19_ch"/>
    <w:pPr>
      <w:tabs>
        <w:tab w:leader="none" w:pos="4677" w:val="center"/>
        <w:tab w:leader="none" w:pos="9355" w:val="right"/>
      </w:tabs>
      <w:ind/>
    </w:pPr>
  </w:style>
  <w:style w:styleId="Style_19_ch" w:type="character">
    <w:name w:val="header"/>
    <w:basedOn w:val="Style_2_ch"/>
    <w:link w:val="Style_19"/>
  </w:style>
  <w:style w:styleId="Style_20" w:type="paragraph">
    <w:name w:val="toc 5"/>
    <w:next w:val="Style_2"/>
    <w:link w:val="Style_20_ch"/>
    <w:uiPriority w:val="39"/>
    <w:pPr>
      <w:ind w:firstLine="0" w:left="800"/>
    </w:pPr>
  </w:style>
  <w:style w:styleId="Style_20_ch" w:type="character">
    <w:name w:val="toc 5"/>
    <w:link w:val="Style_20"/>
  </w:style>
  <w:style w:styleId="Style_21" w:type="paragraph">
    <w:name w:val="Subtitle"/>
    <w:next w:val="Style_2"/>
    <w:link w:val="Style_21_ch"/>
    <w:uiPriority w:val="11"/>
    <w:qFormat/>
    <w:rPr>
      <w:rFonts w:ascii="XO Thames" w:hAnsi="XO Thames"/>
      <w:i w:val="1"/>
      <w:color w:val="616161"/>
      <w:sz w:val="24"/>
    </w:rPr>
  </w:style>
  <w:style w:styleId="Style_21_ch" w:type="character">
    <w:name w:val="Subtitle"/>
    <w:link w:val="Style_21"/>
    <w:rPr>
      <w:rFonts w:ascii="XO Thames" w:hAnsi="XO Thames"/>
      <w:i w:val="1"/>
      <w:color w:val="616161"/>
      <w:sz w:val="24"/>
    </w:rPr>
  </w:style>
  <w:style w:styleId="Style_22" w:type="paragraph">
    <w:name w:val="toc 10"/>
    <w:next w:val="Style_2"/>
    <w:link w:val="Style_22_ch"/>
    <w:uiPriority w:val="39"/>
    <w:pPr>
      <w:ind w:firstLine="0" w:left="1800"/>
    </w:pPr>
  </w:style>
  <w:style w:styleId="Style_22_ch" w:type="character">
    <w:name w:val="toc 10"/>
    <w:link w:val="Style_22"/>
  </w:style>
  <w:style w:styleId="Style_23" w:type="paragraph">
    <w:name w:val="Title"/>
    <w:next w:val="Style_2"/>
    <w:link w:val="Style_23_ch"/>
    <w:uiPriority w:val="10"/>
    <w:qFormat/>
    <w:rPr>
      <w:rFonts w:ascii="XO Thames" w:hAnsi="XO Thames"/>
      <w:b w:val="1"/>
      <w:sz w:val="52"/>
    </w:rPr>
  </w:style>
  <w:style w:styleId="Style_23_ch" w:type="character">
    <w:name w:val="Title"/>
    <w:link w:val="Style_23"/>
    <w:rPr>
      <w:rFonts w:ascii="XO Thames" w:hAnsi="XO Thames"/>
      <w:b w:val="1"/>
      <w:sz w:val="52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4_ch" w:type="character">
    <w:name w:val="heading 4"/>
    <w:link w:val="Style_24"/>
    <w:rPr>
      <w:rFonts w:ascii="XO Thames" w:hAnsi="XO Thames"/>
      <w:b w:val="1"/>
      <w:color w:val="595959"/>
      <w:sz w:val="26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5_ch" w:type="character">
    <w:name w:val="heading 2"/>
    <w:link w:val="Style_25"/>
    <w:rPr>
      <w:rFonts w:ascii="XO Thames" w:hAnsi="XO Thames"/>
      <w:b w:val="1"/>
      <w:color w:val="00A0FF"/>
      <w:sz w:val="26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2023-03-23T08:14:00Z</dcterms:modified>
</cp:coreProperties>
</file>